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005" w:rsidRDefault="00E67005" w:rsidP="00556934">
      <w:pPr>
        <w:spacing w:before="31"/>
        <w:ind w:left="2528"/>
        <w:rPr>
          <w:b/>
          <w:sz w:val="20"/>
        </w:rPr>
      </w:pPr>
    </w:p>
    <w:p w:rsidR="00BA4DDB" w:rsidRDefault="00BA4DDB" w:rsidP="00BA4DDB">
      <w:pPr>
        <w:pStyle w:val="Titre2"/>
        <w:spacing w:before="93"/>
        <w:ind w:left="0" w:right="401"/>
        <w:jc w:val="center"/>
      </w:pPr>
      <w:r>
        <w:t>FICHE DE PROPOSITION D’INSCRIPTION AU TABLEAU D’AVANCEMENT</w:t>
      </w:r>
    </w:p>
    <w:p w:rsidR="00BA4DDB" w:rsidRDefault="00BA4DDB" w:rsidP="00BA4DDB">
      <w:pPr>
        <w:spacing w:before="225"/>
        <w:ind w:left="1820" w:right="2220"/>
        <w:jc w:val="center"/>
        <w:rPr>
          <w:b/>
          <w:sz w:val="24"/>
        </w:rPr>
      </w:pPr>
      <w:r>
        <w:rPr>
          <w:b/>
          <w:sz w:val="24"/>
        </w:rPr>
        <w:t>POUR L’ACCÈS :</w:t>
      </w:r>
    </w:p>
    <w:p w:rsidR="00BA4DDB" w:rsidRDefault="00BA4DDB" w:rsidP="00BA4DDB">
      <w:pPr>
        <w:pStyle w:val="Paragraphedeliste"/>
        <w:tabs>
          <w:tab w:val="left" w:pos="1000"/>
        </w:tabs>
        <w:spacing w:before="118"/>
        <w:ind w:left="999" w:firstLine="0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  À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 xml:space="preserve">HORS CLASSE DES INSPECTEURS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>JEUNESSE ET DES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SPORTS</w:t>
      </w:r>
    </w:p>
    <w:p w:rsidR="00BA4DDB" w:rsidRDefault="00BA4DDB" w:rsidP="00BA4DDB">
      <w:pPr>
        <w:pStyle w:val="Corpsdetexte"/>
        <w:spacing w:before="10"/>
        <w:rPr>
          <w:b/>
          <w:sz w:val="20"/>
        </w:rPr>
      </w:pPr>
    </w:p>
    <w:p w:rsidR="00BA4DDB" w:rsidRDefault="00BA4DDB" w:rsidP="00BA4DDB">
      <w:pPr>
        <w:pStyle w:val="Paragraphedeliste"/>
        <w:tabs>
          <w:tab w:val="left" w:pos="1000"/>
        </w:tabs>
        <w:ind w:left="999" w:firstLine="0"/>
        <w:rPr>
          <w:b/>
          <w:sz w:val="20"/>
        </w:rPr>
      </w:pPr>
      <w:r>
        <w:rPr>
          <w:b/>
          <w:spacing w:val="-3"/>
          <w:sz w:val="20"/>
        </w:rPr>
        <w:sym w:font="Wingdings" w:char="F06F"/>
      </w:r>
      <w:r>
        <w:rPr>
          <w:b/>
          <w:spacing w:val="-3"/>
          <w:sz w:val="20"/>
        </w:rPr>
        <w:t xml:space="preserve">   AU </w:t>
      </w:r>
      <w:r>
        <w:rPr>
          <w:b/>
          <w:sz w:val="20"/>
        </w:rPr>
        <w:t xml:space="preserve">GRADE D’INSPECTEUR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>JEUNESSE ET DES SPORTS DE CLASSE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EXCEPTIONNELLE</w:t>
      </w:r>
    </w:p>
    <w:p w:rsidR="00BA4DDB" w:rsidRDefault="00BA4DDB" w:rsidP="00BA4DDB">
      <w:pPr>
        <w:pStyle w:val="Corpsdetexte"/>
        <w:spacing w:before="10"/>
        <w:rPr>
          <w:b/>
          <w:sz w:val="21"/>
        </w:rPr>
      </w:pPr>
    </w:p>
    <w:p w:rsidR="00BA4DDB" w:rsidRDefault="00BA4DDB" w:rsidP="00BA4DDB">
      <w:pPr>
        <w:pStyle w:val="Paragraphedeliste"/>
        <w:tabs>
          <w:tab w:val="left" w:pos="1000"/>
        </w:tabs>
        <w:spacing w:line="225" w:lineRule="auto"/>
        <w:ind w:left="999" w:right="1580" w:firstLine="0"/>
        <w:rPr>
          <w:b/>
          <w:sz w:val="20"/>
        </w:rPr>
      </w:pP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  À l’ÉCHELON SPÉCIAL DU GRADE D’INSPECTEUR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 xml:space="preserve">JEUNESSE ET DES SPORTS </w:t>
      </w:r>
      <w:r>
        <w:rPr>
          <w:b/>
          <w:spacing w:val="-33"/>
          <w:sz w:val="20"/>
        </w:rPr>
        <w:t xml:space="preserve">DE </w:t>
      </w:r>
      <w:r>
        <w:rPr>
          <w:b/>
          <w:sz w:val="20"/>
        </w:rPr>
        <w:t>CLASSE EXCEPTIONNELLE</w:t>
      </w:r>
    </w:p>
    <w:p w:rsidR="00BA4DDB" w:rsidRDefault="00BA4DDB" w:rsidP="00BA4DDB">
      <w:pPr>
        <w:pStyle w:val="Paragraphedeliste"/>
        <w:tabs>
          <w:tab w:val="left" w:pos="1000"/>
        </w:tabs>
        <w:spacing w:line="225" w:lineRule="auto"/>
        <w:ind w:left="999" w:right="1580" w:firstLin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800585</wp:posOffset>
                </wp:positionH>
                <wp:positionV relativeFrom="paragraph">
                  <wp:posOffset>2092586</wp:posOffset>
                </wp:positionV>
                <wp:extent cx="5819775" cy="419100"/>
                <wp:effectExtent l="0" t="0" r="635" b="127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B" w:rsidRDefault="00BA4DDB" w:rsidP="00BA4DDB">
                            <w:pPr>
                              <w:spacing w:before="43" w:line="224" w:lineRule="exact"/>
                              <w:ind w:left="256" w:right="2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EXPÉRIENCES ANTÉRIEURES</w:t>
                            </w:r>
                          </w:p>
                          <w:p w:rsidR="00BA4DDB" w:rsidRDefault="00BA4DDB" w:rsidP="00BA4DDB">
                            <w:pPr>
                              <w:spacing w:line="224" w:lineRule="exact"/>
                              <w:ind w:left="256" w:right="2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(Services et administration centrale, établissements, fédérations, collectivités territoriales)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3.05pt;margin-top:164.75pt;width:458.25pt;height:3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" fillcolor="#d9d9d9" stroked="f">
                <v:textbox inset="0,0,0,0">
                  <w:txbxContent>
                    <w:p w:rsidR="00BA4DDB" w:rsidRDefault="00BA4DDB" w:rsidP="00BA4DDB">
                      <w:pPr>
                        <w:spacing w:before="43" w:line="224" w:lineRule="exact"/>
                        <w:ind w:left="256" w:right="25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EXPÉRIENCES ANTÉRIEURES</w:t>
                      </w:r>
                    </w:p>
                    <w:p w:rsidR="00BA4DDB" w:rsidRDefault="00BA4DDB" w:rsidP="00BA4DDB">
                      <w:pPr>
                        <w:spacing w:line="224" w:lineRule="exact"/>
                        <w:ind w:left="256" w:right="26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(Services et administration centrale, établissements, fédérations, collectivités territoriales)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6410"/>
      </w:tblGrid>
      <w:tr w:rsidR="00BA4DDB" w:rsidTr="00BA4DDB">
        <w:trPr>
          <w:trHeight w:val="456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83"/>
              <w:ind w:left="1245" w:right="124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SERVICE</w:t>
            </w:r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462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10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 (USUEL)</w:t>
            </w:r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470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111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Prénom</w:t>
            </w:r>
            <w:proofErr w:type="spellEnd"/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476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483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117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Échelon</w:t>
            </w:r>
            <w:proofErr w:type="spellEnd"/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466"/>
          <w:jc w:val="center"/>
        </w:trPr>
        <w:tc>
          <w:tcPr>
            <w:tcW w:w="3359" w:type="dxa"/>
          </w:tcPr>
          <w:p w:rsidR="00BA4DDB" w:rsidRDefault="00BA4DDB" w:rsidP="00767A41">
            <w:pPr>
              <w:pStyle w:val="TableParagraph"/>
              <w:spacing w:before="10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proofErr w:type="spellStart"/>
            <w:r>
              <w:rPr>
                <w:b/>
                <w:sz w:val="20"/>
              </w:rPr>
              <w:t>d’affectation</w:t>
            </w:r>
            <w:proofErr w:type="spellEnd"/>
          </w:p>
        </w:tc>
        <w:tc>
          <w:tcPr>
            <w:tcW w:w="6410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61C9" w:rsidRDefault="001B61C9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148"/>
        <w:gridCol w:w="3311"/>
      </w:tblGrid>
      <w:tr w:rsidR="00BA4DDB" w:rsidTr="00BA4DDB">
        <w:trPr>
          <w:trHeight w:val="403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spacing w:before="58"/>
              <w:ind w:left="1362" w:right="13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Dates</w:t>
            </w: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spacing w:before="58"/>
              <w:ind w:left="10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Affectation</w:t>
            </w: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spacing w:before="58"/>
              <w:ind w:left="7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Missions </w:t>
            </w:r>
            <w:proofErr w:type="spellStart"/>
            <w:r>
              <w:rPr>
                <w:rFonts w:ascii="Calibri" w:hAnsi="Calibri"/>
                <w:sz w:val="24"/>
              </w:rPr>
              <w:t>exercées</w:t>
            </w:r>
            <w:proofErr w:type="spellEnd"/>
          </w:p>
        </w:tc>
      </w:tr>
      <w:tr w:rsidR="00BA4DDB" w:rsidTr="00BA4DDB">
        <w:trPr>
          <w:trHeight w:val="847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65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9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4DDB" w:rsidTr="00BA4DDB">
        <w:trPr>
          <w:trHeight w:val="915"/>
          <w:jc w:val="center"/>
        </w:trPr>
        <w:tc>
          <w:tcPr>
            <w:tcW w:w="3327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8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1" w:type="dxa"/>
          </w:tcPr>
          <w:p w:rsidR="00BA4DDB" w:rsidRDefault="00BA4DDB" w:rsidP="00767A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56934" w:rsidRDefault="00556934"/>
    <w:p w:rsidR="00556934" w:rsidRDefault="00556934"/>
    <w:p w:rsidR="00556934" w:rsidRDefault="00556934"/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BA4DDB">
        <w:tc>
          <w:tcPr>
            <w:tcW w:w="9639" w:type="dxa"/>
          </w:tcPr>
          <w:bookmarkStart w:id="0" w:name="_bookmark12"/>
          <w:bookmarkEnd w:id="0"/>
          <w:p w:rsidR="00BA4DDB" w:rsidRDefault="00BA4DDB" w:rsidP="00BA4DDB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3E8905" wp14:editId="401B90B5">
                      <wp:simplePos x="0" y="0"/>
                      <wp:positionH relativeFrom="column">
                        <wp:posOffset>1357518</wp:posOffset>
                      </wp:positionH>
                      <wp:positionV relativeFrom="paragraph">
                        <wp:posOffset>50202</wp:posOffset>
                      </wp:positionV>
                      <wp:extent cx="3467735" cy="457200"/>
                      <wp:effectExtent l="0" t="0" r="1841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7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Default="00BA4DDB" w:rsidP="00BA4DDB">
                                  <w:pPr>
                                    <w:spacing w:before="41" w:line="224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DESCRI</w:t>
                                  </w:r>
                                  <w:r w:rsidR="00545C40">
                                    <w:rPr>
                                      <w:b/>
                                      <w:sz w:val="20"/>
                                    </w:rPr>
                                    <w:t>PTIF DES MISSIONS DE L’ANNÉE 2020</w:t>
                                  </w:r>
                                </w:p>
                                <w:p w:rsidR="00BA4DDB" w:rsidRDefault="00BA4DDB" w:rsidP="00BA4DDB">
                                  <w:pPr>
                                    <w:spacing w:line="224" w:lineRule="exact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>joindre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u w:val="thick"/>
                                    </w:rPr>
                                    <w:t xml:space="preserve"> le profil du poste et l’entretien d’évaluation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106.9pt;margin-top:3.95pt;width:273.0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" fillcolor="#e7e6e6 [3214]">
                      <v:textbox>
                        <w:txbxContent>
                          <w:p w:rsidR="00BA4DDB" w:rsidRDefault="00BA4DDB" w:rsidP="00BA4DDB">
                            <w:pPr>
                              <w:spacing w:before="41" w:line="224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DESCRI</w:t>
                            </w:r>
                            <w:r w:rsidR="00545C40">
                              <w:rPr>
                                <w:b/>
                                <w:sz w:val="20"/>
                              </w:rPr>
                              <w:t>PTIF DES MISSIONS DE L’ANNÉE 2020</w:t>
                            </w:r>
                            <w:bookmarkStart w:id="2" w:name="_GoBack"/>
                            <w:bookmarkEnd w:id="2"/>
                          </w:p>
                          <w:p w:rsidR="00BA4DDB" w:rsidRDefault="00BA4DDB" w:rsidP="00BA4DDB">
                            <w:pPr>
                              <w:spacing w:line="224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joindre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 xml:space="preserve"> le profil du poste et l’entretien d’évaluation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C93E91" w:rsidRDefault="00C93E91" w:rsidP="00BA4DDB"/>
          <w:p w:rsidR="00C93E91" w:rsidRDefault="00C93E91" w:rsidP="00BA4DDB"/>
          <w:p w:rsidR="00C93E91" w:rsidRDefault="00C93E91" w:rsidP="00BA4DDB"/>
          <w:p w:rsidR="00BA4DDB" w:rsidRDefault="00BA4DDB" w:rsidP="00BA4DDB"/>
          <w:p w:rsidR="00BA4DDB" w:rsidRDefault="00BA4DDB" w:rsidP="00BA4DDB"/>
          <w:p w:rsidR="00BA4DDB" w:rsidRDefault="00BA4DDB" w:rsidP="00BA4DDB"/>
          <w:p w:rsidR="00BA4DDB" w:rsidRDefault="00BA4DDB" w:rsidP="00BA4DDB"/>
        </w:tc>
      </w:tr>
    </w:tbl>
    <w:p w:rsidR="000B282C" w:rsidRDefault="000B282C">
      <w:pPr>
        <w:widowControl/>
        <w:autoSpaceDE/>
        <w:autoSpaceDN/>
        <w:spacing w:after="160" w:line="259" w:lineRule="auto"/>
      </w:pPr>
    </w:p>
    <w:p w:rsidR="000B282C" w:rsidRDefault="000B282C"/>
    <w:p w:rsidR="000B282C" w:rsidRDefault="000B282C"/>
    <w:p w:rsidR="000B282C" w:rsidRDefault="000B282C"/>
    <w:p w:rsidR="000B282C" w:rsidRDefault="000B282C"/>
    <w:p w:rsidR="000B282C" w:rsidRDefault="000B282C"/>
    <w:p w:rsidR="000B282C" w:rsidRDefault="000B282C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767A41">
        <w:tc>
          <w:tcPr>
            <w:tcW w:w="9639" w:type="dxa"/>
          </w:tcPr>
          <w:p w:rsidR="00BA4DDB" w:rsidRDefault="00BA4DDB" w:rsidP="00767A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6874BC6" wp14:editId="7F72B5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51435</wp:posOffset>
                      </wp:positionV>
                      <wp:extent cx="5795010" cy="622300"/>
                      <wp:effectExtent l="0" t="0" r="8890" b="1270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Default="00BA4DDB" w:rsidP="00BA4DDB">
                                  <w:pPr>
                                    <w:spacing w:before="43"/>
                                    <w:ind w:left="572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PROPOSITION MOTIVÉE DU CHEF DE SERVICE, DU DIRECTEUR D’ÉTABLISSEMENT</w:t>
                                  </w:r>
                                </w:p>
                                <w:p w:rsidR="00BA4DDB" w:rsidRDefault="00BA4DDB" w:rsidP="00BA4DDB">
                                  <w:pPr>
                                    <w:spacing w:before="43"/>
                                    <w:ind w:left="572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OU (EN CAS DE DÉTACHEMENT, MISE À DISPOSITION OU POSITION NORMALE D’ACTIVITÉ) DE L’AUTORITÉ DONT RELÈVE L’AGENT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74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7.1pt;margin-top:4.05pt;width:456.3pt;height: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" fillcolor="#e7e6e6 [3214]">
                      <v:textbox>
                        <w:txbxContent>
                          <w:p w:rsidR="00BA4DDB" w:rsidRDefault="00BA4DDB" w:rsidP="00BA4DDB">
                            <w:pPr>
                              <w:spacing w:before="43"/>
                              <w:ind w:left="57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PROPOSITION MOTIVÉE DU CHEF DE SERVICE, DU DIRECTEUR D’ÉTABLISSEMENT</w:t>
                            </w:r>
                          </w:p>
                          <w:p w:rsidR="00BA4DDB" w:rsidRDefault="00BA4DDB" w:rsidP="00BA4DDB">
                            <w:pPr>
                              <w:spacing w:before="43"/>
                              <w:ind w:left="572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OU (EN CAS DE DÉTACHEMENT, MISE À DISPOSITION OU POSITION NORMALE D’ACTIVITÉ) DE L’AUTORITÉ DONT RELÈVE L’AGENT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767A41"/>
          <w:p w:rsidR="00BA4DDB" w:rsidRDefault="00BA4DDB" w:rsidP="00767A41"/>
          <w:p w:rsidR="00BA4DDB" w:rsidRDefault="00BA4DDB" w:rsidP="00767A41"/>
          <w:p w:rsidR="00C93E91" w:rsidRDefault="00C93E91" w:rsidP="00767A41"/>
          <w:p w:rsidR="00C93E91" w:rsidRDefault="00C93E91" w:rsidP="00767A41"/>
          <w:p w:rsidR="00C93E91" w:rsidRDefault="00C93E91" w:rsidP="00767A41"/>
          <w:p w:rsidR="00BA4DDB" w:rsidRDefault="00BA4DDB" w:rsidP="00767A41"/>
          <w:p w:rsidR="00BA4DDB" w:rsidRDefault="00BA4DDB" w:rsidP="00767A41"/>
          <w:p w:rsidR="00C93E91" w:rsidRDefault="00C93E91" w:rsidP="00767A41"/>
          <w:p w:rsidR="00C93E91" w:rsidRDefault="00C93E91" w:rsidP="00767A41"/>
          <w:p w:rsidR="00C93E91" w:rsidRDefault="00C93E91" w:rsidP="00767A41"/>
          <w:p w:rsidR="00BA4DDB" w:rsidRDefault="00BA4DDB" w:rsidP="00767A41"/>
          <w:p w:rsidR="00C93E91" w:rsidRDefault="00C93E91" w:rsidP="00767A41"/>
          <w:p w:rsidR="00BA4DDB" w:rsidRDefault="00BA4DDB" w:rsidP="00767A41"/>
          <w:p w:rsidR="00BA4DDB" w:rsidRDefault="00BA4DDB" w:rsidP="00767A41"/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1870"/>
            </w:tblGrid>
            <w:tr w:rsidR="00E46C89" w:rsidTr="00767A41">
              <w:trPr>
                <w:jc w:val="center"/>
              </w:trPr>
              <w:tc>
                <w:tcPr>
                  <w:tcW w:w="2268" w:type="dxa"/>
                </w:tcPr>
                <w:p w:rsidR="00E46C89" w:rsidRDefault="00E46C89" w:rsidP="00896878">
                  <w:pPr>
                    <w:framePr w:hSpace="141" w:wrap="around" w:vAnchor="text" w:hAnchor="margin" w:xAlign="center" w:y="265"/>
                  </w:pPr>
                  <w:r>
                    <w:sym w:font="Wingdings" w:char="F06F"/>
                  </w:r>
                  <w:r>
                    <w:t xml:space="preserve">  </w:t>
                  </w:r>
                  <w:r w:rsidRPr="00CB03C7">
                    <w:rPr>
                      <w:sz w:val="18"/>
                      <w:szCs w:val="18"/>
                    </w:rPr>
                    <w:t>AVIS FAVORABLE</w:t>
                  </w:r>
                </w:p>
              </w:tc>
              <w:tc>
                <w:tcPr>
                  <w:tcW w:w="2268" w:type="dxa"/>
                </w:tcPr>
                <w:p w:rsidR="00E46C89" w:rsidRDefault="00E46C89" w:rsidP="00896878">
                  <w:pPr>
                    <w:framePr w:hSpace="141" w:wrap="around" w:vAnchor="text" w:hAnchor="margin" w:xAlign="center" w:y="265"/>
                  </w:pPr>
                  <w:r>
                    <w:t xml:space="preserve">      </w:t>
                  </w:r>
                  <w:r>
                    <w:sym w:font="Wingdings" w:char="F06F"/>
                  </w:r>
                  <w:r>
                    <w:t xml:space="preserve">  </w:t>
                  </w:r>
                  <w:r w:rsidRPr="00CB03C7">
                    <w:rPr>
                      <w:sz w:val="18"/>
                      <w:szCs w:val="18"/>
                    </w:rPr>
                    <w:t>AVIS RÉSERVÉ</w:t>
                  </w:r>
                </w:p>
              </w:tc>
              <w:tc>
                <w:tcPr>
                  <w:tcW w:w="1870" w:type="dxa"/>
                </w:tcPr>
                <w:p w:rsidR="00E46C89" w:rsidRDefault="00E46C89" w:rsidP="00896878">
                  <w:pPr>
                    <w:framePr w:hSpace="141" w:wrap="around" w:vAnchor="text" w:hAnchor="margin" w:xAlign="center" w:y="265"/>
                  </w:pPr>
                  <w:r>
                    <w:t>(</w:t>
                  </w:r>
                  <w:proofErr w:type="gramStart"/>
                  <w:r>
                    <w:t>cocher</w:t>
                  </w:r>
                  <w:proofErr w:type="gramEnd"/>
                  <w:r>
                    <w:t xml:space="preserve"> la case)</w:t>
                  </w:r>
                </w:p>
              </w:tc>
            </w:tr>
          </w:tbl>
          <w:p w:rsidR="00BA4DDB" w:rsidRDefault="00BA4DDB" w:rsidP="00767A41"/>
          <w:p w:rsidR="00BA4DDB" w:rsidRDefault="00BA4DDB" w:rsidP="00767A41"/>
        </w:tc>
      </w:tr>
    </w:tbl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BA4DDB" w:rsidRDefault="00BA4DDB"/>
    <w:p w:rsidR="00C93E91" w:rsidRDefault="00C93E91"/>
    <w:p w:rsidR="00C93E91" w:rsidRDefault="00C93E91"/>
    <w:p w:rsidR="00C93E91" w:rsidRDefault="00C93E91"/>
    <w:p w:rsidR="00C93E91" w:rsidRDefault="00C93E91"/>
    <w:tbl>
      <w:tblPr>
        <w:tblStyle w:val="Grilledutableau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A4DDB" w:rsidTr="00767A41">
        <w:tc>
          <w:tcPr>
            <w:tcW w:w="9639" w:type="dxa"/>
          </w:tcPr>
          <w:p w:rsidR="00BA4DDB" w:rsidRDefault="00BA4DDB" w:rsidP="00767A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8FA0EE" wp14:editId="621D9B9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50165</wp:posOffset>
                      </wp:positionV>
                      <wp:extent cx="5795010" cy="457200"/>
                      <wp:effectExtent l="0" t="0" r="15240" b="1905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5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DDB" w:rsidRDefault="00BA4DDB" w:rsidP="00BA4DDB">
                                  <w:pPr>
                                    <w:spacing w:before="51" w:line="228" w:lineRule="auto"/>
                                    <w:ind w:left="1853" w:right="52" w:hanging="17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ET SIGNATURE DU CHEF DE SERVICE, DU DIRECTEUR D’ÉTABLISSEMENT</w:t>
                                  </w:r>
                                </w:p>
                                <w:p w:rsidR="00BA4DDB" w:rsidRDefault="00BA4DDB" w:rsidP="00BA4DDB">
                                  <w:pPr>
                                    <w:spacing w:before="51" w:line="228" w:lineRule="auto"/>
                                    <w:ind w:left="1853" w:right="52" w:hanging="17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OU DE L’AUTORITÉ DONT RELÈVE L’AGENT</w:t>
                                  </w:r>
                                </w:p>
                                <w:p w:rsidR="00BA4DDB" w:rsidRDefault="00BA4DDB" w:rsidP="00BA4DDB">
                                  <w:pPr>
                                    <w:spacing w:before="59" w:line="225" w:lineRule="auto"/>
                                    <w:ind w:left="198" w:right="20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D’ACTIVITÉ) DE L’AUTORITÉ DONT RELÈVE L’AGENT</w:t>
                                  </w:r>
                                </w:p>
                                <w:p w:rsidR="00BA4DDB" w:rsidRDefault="00BA4DDB" w:rsidP="00BA4D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FA0EE" id="_x0000_s1029" type="#_x0000_t202" style="position:absolute;margin-left:7.1pt;margin-top:3.95pt;width:456.3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" fillcolor="#e7e6e6 [3214]">
                      <v:textbox>
                        <w:txbxContent>
                          <w:p w:rsidR="00BA4DDB" w:rsidRDefault="00BA4DDB" w:rsidP="00BA4DDB">
                            <w:pPr>
                              <w:spacing w:before="51" w:line="228" w:lineRule="auto"/>
                              <w:ind w:left="1853" w:right="52" w:hanging="17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ET SIGNATURE DU CHEF DE SERVICE, DU DIRECTEUR D’ÉTABLISSEMENT</w:t>
                            </w:r>
                          </w:p>
                          <w:p w:rsidR="00BA4DDB" w:rsidRDefault="00BA4DDB" w:rsidP="00BA4DDB">
                            <w:pPr>
                              <w:spacing w:before="51" w:line="228" w:lineRule="auto"/>
                              <w:ind w:left="1853" w:right="52" w:hanging="17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 DE L’AUTORITÉ DONT RELÈVE L’AGENT</w:t>
                            </w:r>
                          </w:p>
                          <w:p w:rsidR="00BA4DDB" w:rsidRDefault="00BA4DDB" w:rsidP="00BA4DDB">
                            <w:pPr>
                              <w:spacing w:before="59" w:line="225" w:lineRule="auto"/>
                              <w:ind w:left="198" w:right="20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D’ACTIVITÉ) DE L’AUTORITÉ DONT RELÈVE L’AGENT</w:t>
                            </w:r>
                          </w:p>
                          <w:p w:rsidR="00BA4DDB" w:rsidRDefault="00BA4DDB" w:rsidP="00BA4DD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  <w:p w:rsidR="00BA4DDB" w:rsidRDefault="00BA4DDB" w:rsidP="00767A41"/>
        </w:tc>
      </w:tr>
    </w:tbl>
    <w:p w:rsidR="00BA4DDB" w:rsidRDefault="00BA4DDB"/>
    <w:sectPr w:rsidR="00BA4DDB" w:rsidSect="00556934">
      <w:headerReference w:type="default" r:id="rId9"/>
      <w:footerReference w:type="default" r:id="rId10"/>
      <w:pgSz w:w="11906" w:h="16838"/>
      <w:pgMar w:top="0" w:right="0" w:bottom="0" w:left="11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7081" w:rsidRDefault="00647081" w:rsidP="001B61C9">
      <w:r>
        <w:separator/>
      </w:r>
    </w:p>
  </w:endnote>
  <w:endnote w:type="continuationSeparator" w:id="0">
    <w:p w:rsidR="00647081" w:rsidRDefault="00647081" w:rsidP="001B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752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6934" w:rsidRDefault="00556934" w:rsidP="00E67005">
            <w:pPr>
              <w:pStyle w:val="Pieddepage"/>
              <w:ind w:right="113"/>
              <w:jc w:val="right"/>
            </w:pPr>
            <w:r w:rsidRPr="00556934">
              <w:rPr>
                <w:sz w:val="18"/>
                <w:szCs w:val="18"/>
              </w:rPr>
              <w:t xml:space="preserve">Page </w:t>
            </w:r>
            <w:r w:rsidRPr="00556934">
              <w:rPr>
                <w:bCs/>
                <w:sz w:val="18"/>
                <w:szCs w:val="18"/>
              </w:rPr>
              <w:fldChar w:fldCharType="begin"/>
            </w:r>
            <w:r w:rsidRPr="00556934">
              <w:rPr>
                <w:bCs/>
                <w:sz w:val="18"/>
                <w:szCs w:val="18"/>
              </w:rPr>
              <w:instrText>PAGE</w:instrText>
            </w:r>
            <w:r w:rsidRPr="00556934">
              <w:rPr>
                <w:bCs/>
                <w:sz w:val="18"/>
                <w:szCs w:val="18"/>
              </w:rPr>
              <w:fldChar w:fldCharType="separate"/>
            </w:r>
            <w:r w:rsidR="00182DF3">
              <w:rPr>
                <w:bCs/>
                <w:noProof/>
                <w:sz w:val="18"/>
                <w:szCs w:val="18"/>
              </w:rPr>
              <w:t>1</w:t>
            </w:r>
            <w:r w:rsidRPr="00556934">
              <w:rPr>
                <w:bCs/>
                <w:sz w:val="18"/>
                <w:szCs w:val="18"/>
              </w:rPr>
              <w:fldChar w:fldCharType="end"/>
            </w:r>
            <w:r w:rsidRPr="00556934">
              <w:rPr>
                <w:sz w:val="18"/>
                <w:szCs w:val="18"/>
              </w:rPr>
              <w:t xml:space="preserve"> sur </w:t>
            </w:r>
            <w:r w:rsidRPr="00556934">
              <w:rPr>
                <w:bCs/>
                <w:sz w:val="18"/>
                <w:szCs w:val="18"/>
              </w:rPr>
              <w:fldChar w:fldCharType="begin"/>
            </w:r>
            <w:r w:rsidRPr="00556934">
              <w:rPr>
                <w:bCs/>
                <w:sz w:val="18"/>
                <w:szCs w:val="18"/>
              </w:rPr>
              <w:instrText>NUMPAGES</w:instrText>
            </w:r>
            <w:r w:rsidRPr="00556934">
              <w:rPr>
                <w:bCs/>
                <w:sz w:val="18"/>
                <w:szCs w:val="18"/>
              </w:rPr>
              <w:fldChar w:fldCharType="separate"/>
            </w:r>
            <w:r w:rsidR="00182DF3">
              <w:rPr>
                <w:bCs/>
                <w:noProof/>
                <w:sz w:val="18"/>
                <w:szCs w:val="18"/>
              </w:rPr>
              <w:t>2</w:t>
            </w:r>
            <w:r w:rsidRPr="005569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56934" w:rsidRDefault="00556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7081" w:rsidRDefault="00647081" w:rsidP="001B61C9">
      <w:r>
        <w:separator/>
      </w:r>
    </w:p>
  </w:footnote>
  <w:footnote w:type="continuationSeparator" w:id="0">
    <w:p w:rsidR="00647081" w:rsidRDefault="00647081" w:rsidP="001B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349" w:rsidRDefault="00DF4349" w:rsidP="00E67005">
    <w:pPr>
      <w:spacing w:before="120" w:line="264" w:lineRule="exact"/>
      <w:ind w:left="23"/>
      <w:rPr>
        <w:rFonts w:ascii="Calibri"/>
        <w:b/>
        <w:sz w:val="24"/>
      </w:rPr>
    </w:pPr>
    <w:r>
      <w:rPr>
        <w:rFonts w:ascii="Calibri"/>
        <w:b/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DE2329" wp14:editId="16F7C672">
              <wp:simplePos x="0" y="0"/>
              <wp:positionH relativeFrom="page">
                <wp:posOffset>6252845</wp:posOffset>
              </wp:positionH>
              <wp:positionV relativeFrom="page">
                <wp:posOffset>114935</wp:posOffset>
              </wp:positionV>
              <wp:extent cx="900953" cy="497541"/>
              <wp:effectExtent l="0" t="0" r="13970" b="1714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953" cy="4975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1C9" w:rsidRDefault="001B61C9" w:rsidP="001B61C9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ANN</w:t>
                          </w:r>
                          <w:r w:rsidRPr="00DF4349">
                            <w:rPr>
                              <w:rFonts w:ascii="Calibri"/>
                              <w:b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E 202</w:t>
                          </w:r>
                          <w:r w:rsidR="00545C40">
                            <w:rPr>
                              <w:rFonts w:ascii="Calibri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0" type="#_x0000_t202" style="position:absolute;left:0;text-align:left;margin-left:492.35pt;margin-top:9.05pt;width:70.95pt;height:3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" filled="f" stroked="f">
              <v:textbox inset="0,0,0,0">
                <w:txbxContent>
                  <w:p w:rsidR="001B61C9" w:rsidRDefault="001B61C9" w:rsidP="001B61C9">
                    <w:pPr>
                      <w:spacing w:line="264" w:lineRule="exact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ANN</w:t>
                    </w:r>
                    <w:r w:rsidRPr="00DF4349">
                      <w:rPr>
                        <w:rFonts w:ascii="Calibri"/>
                        <w:b/>
                        <w:sz w:val="20"/>
                        <w:szCs w:val="20"/>
                      </w:rPr>
                      <w:t>É</w:t>
                    </w:r>
                    <w:r>
                      <w:rPr>
                        <w:rFonts w:ascii="Calibri"/>
                        <w:b/>
                        <w:sz w:val="24"/>
                      </w:rPr>
                      <w:t>E 202</w:t>
                    </w:r>
                    <w:r w:rsidR="00545C40">
                      <w:rPr>
                        <w:rFonts w:ascii="Calibri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/>
        <w:b/>
        <w:noProof/>
        <w:sz w:val="24"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84C221" wp14:editId="1218471B">
              <wp:simplePos x="0" y="0"/>
              <wp:positionH relativeFrom="column">
                <wp:posOffset>-86995</wp:posOffset>
              </wp:positionH>
              <wp:positionV relativeFrom="paragraph">
                <wp:posOffset>46243</wp:posOffset>
              </wp:positionV>
              <wp:extent cx="3538220" cy="261620"/>
              <wp:effectExtent l="0" t="0" r="508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F86" w:rsidRDefault="00545C40" w:rsidP="008C6B79">
                          <w:r w:rsidRPr="00545C40"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MENJS - Secrétariat général - DGRH E 2-</w:t>
                          </w:r>
                          <w:r>
                            <w:rPr>
                              <w:rFonts w:eastAsia="Times New Roman"/>
                              <w:b/>
                              <w:sz w:val="20"/>
                              <w:szCs w:val="20"/>
                              <w:lang w:bidi="ar-S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6.85pt;margin-top:3.65pt;width:278.6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" stroked="f">
              <v:textbox style="mso-fit-shape-to-text:t">
                <w:txbxContent>
                  <w:p w:rsidR="002B5F86" w:rsidRDefault="00545C40" w:rsidP="008C6B79">
                    <w:r w:rsidRPr="00545C40">
                      <w:rPr>
                        <w:rFonts w:eastAsia="Times New Roman"/>
                        <w:b/>
                        <w:sz w:val="20"/>
                        <w:szCs w:val="20"/>
                        <w:lang w:bidi="ar-SA"/>
                      </w:rPr>
                      <w:t>MENJS - Secrétariat général - DGRH E 2-</w:t>
                    </w:r>
                    <w:r>
                      <w:rPr>
                        <w:rFonts w:eastAsia="Times New Roman"/>
                        <w:b/>
                        <w:sz w:val="20"/>
                        <w:szCs w:val="20"/>
                        <w:lang w:bidi="ar-SA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F4349" w:rsidRPr="00DF4349" w:rsidRDefault="00DF4349" w:rsidP="00DF4349">
    <w:pPr>
      <w:ind w:left="23"/>
      <w:rPr>
        <w:rFonts w:ascii="Calibri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1C9"/>
    <w:rsid w:val="000B282C"/>
    <w:rsid w:val="00182DF3"/>
    <w:rsid w:val="001B61C9"/>
    <w:rsid w:val="002B5F86"/>
    <w:rsid w:val="003E2EDE"/>
    <w:rsid w:val="00401725"/>
    <w:rsid w:val="004B357E"/>
    <w:rsid w:val="00545C40"/>
    <w:rsid w:val="00556934"/>
    <w:rsid w:val="005B6B20"/>
    <w:rsid w:val="00647081"/>
    <w:rsid w:val="008149ED"/>
    <w:rsid w:val="00896878"/>
    <w:rsid w:val="008C6B79"/>
    <w:rsid w:val="00A07BD9"/>
    <w:rsid w:val="00A7583A"/>
    <w:rsid w:val="00BA4DDB"/>
    <w:rsid w:val="00C93E91"/>
    <w:rsid w:val="00DD1B8A"/>
    <w:rsid w:val="00DF4349"/>
    <w:rsid w:val="00E46C89"/>
    <w:rsid w:val="00E67005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E1488-9377-4E46-B66A-B5C1751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69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1B61C9"/>
    <w:pPr>
      <w:ind w:left="20"/>
      <w:outlineLvl w:val="1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1B61C9"/>
    <w:pPr>
      <w:ind w:left="718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61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61C9"/>
  </w:style>
  <w:style w:type="paragraph" w:styleId="En-tte">
    <w:name w:val="header"/>
    <w:basedOn w:val="Normal"/>
    <w:link w:val="En-tteCar"/>
    <w:uiPriority w:val="99"/>
    <w:unhideWhenUsed/>
    <w:rsid w:val="001B61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1B61C9"/>
  </w:style>
  <w:style w:type="paragraph" w:styleId="Pieddepage">
    <w:name w:val="footer"/>
    <w:basedOn w:val="Normal"/>
    <w:link w:val="PieddepageCar"/>
    <w:uiPriority w:val="99"/>
    <w:unhideWhenUsed/>
    <w:rsid w:val="001B61C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1B61C9"/>
  </w:style>
  <w:style w:type="character" w:customStyle="1" w:styleId="Titre2Car">
    <w:name w:val="Titre 2 Car"/>
    <w:basedOn w:val="Policepardfaut"/>
    <w:link w:val="Titre2"/>
    <w:uiPriority w:val="1"/>
    <w:rsid w:val="001B61C9"/>
    <w:rPr>
      <w:rFonts w:ascii="Arial" w:eastAsia="Arial" w:hAnsi="Arial" w:cs="Arial"/>
      <w:b/>
      <w:bCs/>
      <w:sz w:val="24"/>
      <w:szCs w:val="24"/>
      <w:lang w:eastAsia="fr-FR" w:bidi="fr-FR"/>
    </w:rPr>
  </w:style>
  <w:style w:type="character" w:customStyle="1" w:styleId="Titre5Car">
    <w:name w:val="Titre 5 Car"/>
    <w:basedOn w:val="Policepardfaut"/>
    <w:link w:val="Titre5"/>
    <w:uiPriority w:val="1"/>
    <w:rsid w:val="001B61C9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BA4DDB"/>
  </w:style>
  <w:style w:type="character" w:customStyle="1" w:styleId="CorpsdetexteCar">
    <w:name w:val="Corps de texte Car"/>
    <w:basedOn w:val="Policepardfaut"/>
    <w:link w:val="Corpsdetexte"/>
    <w:uiPriority w:val="1"/>
    <w:rsid w:val="00BA4DDB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BA4DDB"/>
    <w:pPr>
      <w:ind w:left="569" w:hanging="283"/>
    </w:pPr>
  </w:style>
  <w:style w:type="table" w:styleId="Grilledutableau">
    <w:name w:val="Table Grid"/>
    <w:basedOn w:val="TableauNormal"/>
    <w:uiPriority w:val="39"/>
    <w:rsid w:val="00BA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f xmlns="4a9d2a73-11ef-4d40-9d02-14e5bdd110f7">Annexe 4 du GUIDE DES PROMOTIONS N°1 
AVANCEMENT DE GRADE AU TITRE DE L’ANNÉE 2020 :
fiche de proposition pour l’accès au grade d’inspecteur hors classe de la jeunesse et des sports et d’inspecteur de la jeunesse et des sports de classe exceptionnelle</Descripti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40C01F6B81C428A26633DDC38BC27" ma:contentTypeVersion="1" ma:contentTypeDescription="Crée un document." ma:contentTypeScope="" ma:versionID="9f98f7b8a426a4223f2c199e7a16442a">
  <xsd:schema xmlns:xsd="http://www.w3.org/2001/XMLSchema" xmlns:p="http://schemas.microsoft.com/office/2006/metadata/properties" xmlns:ns2="4a9d2a73-11ef-4d40-9d02-14e5bdd110f7" targetNamespace="http://schemas.microsoft.com/office/2006/metadata/properties" ma:root="true" ma:fieldsID="cb44e5ca22991e0da2fcd2d3c16afdfb" ns2:_="">
    <xsd:import namespace="4a9d2a73-11ef-4d40-9d02-14e5bdd110f7"/>
    <xsd:element name="properties">
      <xsd:complexType>
        <xsd:sequence>
          <xsd:element name="documentManagement">
            <xsd:complexType>
              <xsd:all>
                <xsd:element ref="ns2:Descripti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9d2a73-11ef-4d40-9d02-14e5bdd110f7" elementFormDefault="qualified">
    <xsd:import namespace="http://schemas.microsoft.com/office/2006/documentManagement/types"/>
    <xsd:element name="Descriptif" ma:index="8" nillable="true" ma:displayName="Descriptif" ma:internalName="Descripti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969297-7A24-4CF3-8F2D-9925E6593B98}">
  <ds:schemaRefs>
    <ds:schemaRef ds:uri="http://schemas.microsoft.com/office/2006/metadata/properties"/>
    <ds:schemaRef ds:uri="4a9d2a73-11ef-4d40-9d02-14e5bdd110f7"/>
  </ds:schemaRefs>
</ds:datastoreItem>
</file>

<file path=customXml/itemProps2.xml><?xml version="1.0" encoding="utf-8"?>
<ds:datastoreItem xmlns:ds="http://schemas.openxmlformats.org/officeDocument/2006/customXml" ds:itemID="{758422F2-7125-4B74-AF65-1F29BCEC2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CB16-733D-4B51-95D4-41E658FF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d2a73-11ef-4d40-9d02-14e5bdd110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4 du GUIDE DES PROMOTIONS N°1-2020</vt:lpstr>
    </vt:vector>
  </TitlesOfParts>
  <Company>Ministères Chargés des Affaires Sociales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 du GUIDE DES PROMOTIONS N°1-2020</dc:title>
  <dc:creator>DOBIGNY, Christine (DRH/DPMR)</dc:creator>
  <cp:lastModifiedBy>Philippe Baylac</cp:lastModifiedBy>
  <cp:revision>3</cp:revision>
  <cp:lastPrinted>2020-12-08T15:34:00Z</cp:lastPrinted>
  <dcterms:created xsi:type="dcterms:W3CDTF">2020-12-08T15:35:00Z</dcterms:created>
  <dcterms:modified xsi:type="dcterms:W3CDTF">2020-12-11T21:22:00Z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0x010100E9D40C01F6B81C428A26633DDC38BC27</vt:lpwstr>
  </property>
</Properties>
</file>