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2504" w:rsidRDefault="00272504" w:rsidP="00272504"/>
    <w:p w:rsidR="00A97255" w:rsidRDefault="00A97255" w:rsidP="00272504"/>
    <w:p w:rsidR="002D4FAA" w:rsidRDefault="008860C6" w:rsidP="008860C6">
      <w:pPr>
        <w:jc w:val="center"/>
      </w:pPr>
      <w:r w:rsidRPr="008860C6">
        <w:rPr>
          <w:b/>
        </w:rPr>
        <w:t>FORMATION INITIALE STATUTAIRE</w:t>
      </w:r>
    </w:p>
    <w:p w:rsidR="008860C6" w:rsidRPr="008860C6" w:rsidRDefault="008860C6" w:rsidP="008860C6">
      <w:pPr>
        <w:jc w:val="center"/>
        <w:rPr>
          <w:b/>
        </w:rPr>
      </w:pPr>
      <w:r w:rsidRPr="008860C6">
        <w:rPr>
          <w:b/>
        </w:rPr>
        <w:t>Corps du MSJEPVA</w:t>
      </w:r>
    </w:p>
    <w:p w:rsidR="008860C6" w:rsidRDefault="008860C6" w:rsidP="002D4FAA"/>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5E0"/>
      </w:tblPr>
      <w:tblGrid>
        <w:gridCol w:w="6847"/>
        <w:gridCol w:w="2439"/>
      </w:tblGrid>
      <w:tr w:rsidR="008860C6" w:rsidTr="00D9292E">
        <w:trPr>
          <w:trHeight w:val="504"/>
        </w:trPr>
        <w:tc>
          <w:tcPr>
            <w:tcW w:w="5000" w:type="pct"/>
            <w:gridSpan w:val="2"/>
            <w:shd w:val="clear" w:color="auto" w:fill="7B0148"/>
          </w:tcPr>
          <w:p w:rsidR="008860C6" w:rsidRPr="00232812" w:rsidRDefault="008860C6" w:rsidP="008860C6">
            <w:pPr>
              <w:jc w:val="center"/>
              <w:rPr>
                <w:b/>
              </w:rPr>
            </w:pPr>
            <w:r>
              <w:br/>
            </w:r>
            <w:r w:rsidRPr="00232812">
              <w:rPr>
                <w:b/>
              </w:rPr>
              <w:t>Inspecteurs de la jeunesse et des sports</w:t>
            </w:r>
            <w:r w:rsidRPr="00232812">
              <w:rPr>
                <w:b/>
              </w:rPr>
              <w:br/>
            </w:r>
          </w:p>
        </w:tc>
      </w:tr>
      <w:tr w:rsidR="008860C6" w:rsidRPr="00232812" w:rsidTr="00272504">
        <w:trPr>
          <w:trHeight w:val="1060"/>
        </w:trPr>
        <w:tc>
          <w:tcPr>
            <w:tcW w:w="3687" w:type="pct"/>
            <w:shd w:val="clear" w:color="auto" w:fill="auto"/>
          </w:tcPr>
          <w:p w:rsidR="008860C6" w:rsidRPr="00232812" w:rsidRDefault="008860C6" w:rsidP="0080648E"/>
          <w:p w:rsidR="008860C6" w:rsidRPr="00232812" w:rsidRDefault="00576AE3" w:rsidP="00232812">
            <w:pPr>
              <w:jc w:val="both"/>
            </w:pPr>
            <w:r>
              <w:t xml:space="preserve">Décret n°2004-697 </w:t>
            </w:r>
            <w:r w:rsidR="008860C6" w:rsidRPr="00232812">
              <w:t>du 12 juillet 2004 portant statut particulier du corps des inspecteurs de la jeunesse et des sports</w:t>
            </w:r>
          </w:p>
          <w:p w:rsidR="00232812" w:rsidRPr="00232812" w:rsidRDefault="00232812" w:rsidP="00232812">
            <w:pPr>
              <w:jc w:val="both"/>
            </w:pPr>
          </w:p>
        </w:tc>
        <w:tc>
          <w:tcPr>
            <w:tcW w:w="1313" w:type="pct"/>
            <w:shd w:val="clear" w:color="auto" w:fill="auto"/>
          </w:tcPr>
          <w:p w:rsidR="008860C6" w:rsidRPr="00232812" w:rsidRDefault="001E7AAB" w:rsidP="00067C1F">
            <w:pPr>
              <w:jc w:val="center"/>
            </w:pPr>
            <w:r w:rsidRPr="001E7AAB">
              <w:object w:dxaOrig="1440" w:dyaOrig="1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6.25pt" o:ole="">
                  <v:imagedata r:id="rId8" o:title=""/>
                </v:shape>
                <o:OLEObject Type="Embed" ProgID="Outlook.FileAttach" ShapeID="_x0000_i1025" DrawAspect="Content" ObjectID="_1483887926" r:id="rId9"/>
              </w:object>
            </w:r>
          </w:p>
        </w:tc>
      </w:tr>
      <w:tr w:rsidR="008860C6" w:rsidRPr="00232812" w:rsidTr="00272504">
        <w:trPr>
          <w:trHeight w:val="920"/>
        </w:trPr>
        <w:tc>
          <w:tcPr>
            <w:tcW w:w="3687" w:type="pct"/>
            <w:shd w:val="clear" w:color="auto" w:fill="auto"/>
          </w:tcPr>
          <w:p w:rsidR="008860C6" w:rsidRPr="00232812" w:rsidRDefault="008860C6" w:rsidP="0080648E"/>
          <w:p w:rsidR="008860C6" w:rsidRPr="00232812" w:rsidRDefault="00232812" w:rsidP="00232812">
            <w:pPr>
              <w:jc w:val="both"/>
            </w:pPr>
            <w:r w:rsidRPr="00232812">
              <w:t>Arrêté du 2 Août</w:t>
            </w:r>
            <w:r w:rsidR="008860C6" w:rsidRPr="00232812">
              <w:t xml:space="preserve"> 2011</w:t>
            </w:r>
            <w:r w:rsidRPr="00232812">
              <w:t xml:space="preserve"> </w:t>
            </w:r>
            <w:r w:rsidR="008860C6" w:rsidRPr="00232812">
              <w:t>relatif aux modalités d’orga</w:t>
            </w:r>
            <w:r w:rsidRPr="00232812">
              <w:t xml:space="preserve">nisation de l’année de stage et </w:t>
            </w:r>
            <w:r w:rsidR="008860C6" w:rsidRPr="00232812">
              <w:t>aux conditions de titularisation des inspecteurs de la jeunesse</w:t>
            </w:r>
            <w:r w:rsidRPr="00232812">
              <w:t xml:space="preserve"> </w:t>
            </w:r>
            <w:r w:rsidR="008860C6" w:rsidRPr="00232812">
              <w:t>et des sports</w:t>
            </w:r>
          </w:p>
          <w:p w:rsidR="008860C6" w:rsidRPr="00232812" w:rsidRDefault="008860C6" w:rsidP="0080648E"/>
        </w:tc>
        <w:tc>
          <w:tcPr>
            <w:tcW w:w="1313" w:type="pct"/>
            <w:shd w:val="clear" w:color="auto" w:fill="auto"/>
          </w:tcPr>
          <w:p w:rsidR="001E7AAB" w:rsidRPr="00232812" w:rsidRDefault="001E7AAB" w:rsidP="00067C1F">
            <w:pPr>
              <w:jc w:val="center"/>
            </w:pPr>
            <w:r w:rsidRPr="001E7AAB">
              <w:object w:dxaOrig="1440" w:dyaOrig="1125">
                <v:shape id="_x0000_i1026" type="#_x0000_t75" style="width:1in;height:56.25pt" o:ole="">
                  <v:imagedata r:id="rId10" o:title=""/>
                </v:shape>
                <o:OLEObject Type="Embed" ProgID="Outlook.FileAttach" ShapeID="_x0000_i1026" DrawAspect="Content" ObjectID="_1483887927" r:id="rId11"/>
              </w:object>
            </w:r>
          </w:p>
        </w:tc>
      </w:tr>
      <w:tr w:rsidR="008860C6" w:rsidRPr="00232812" w:rsidTr="00D9292E">
        <w:trPr>
          <w:trHeight w:val="1134"/>
        </w:trPr>
        <w:tc>
          <w:tcPr>
            <w:tcW w:w="3687" w:type="pct"/>
            <w:shd w:val="clear" w:color="auto" w:fill="auto"/>
          </w:tcPr>
          <w:p w:rsidR="008860C6" w:rsidRPr="00232812" w:rsidRDefault="008860C6" w:rsidP="0080648E"/>
          <w:p w:rsidR="008860C6" w:rsidRPr="00232812" w:rsidRDefault="008860C6" w:rsidP="00232812">
            <w:pPr>
              <w:jc w:val="both"/>
            </w:pPr>
            <w:r w:rsidRPr="00232812">
              <w:t>Arrêté du 10 décembre 2012 relatif aux modalités d’organisati</w:t>
            </w:r>
            <w:r w:rsidR="00232812" w:rsidRPr="00232812">
              <w:t xml:space="preserve">on d’une formation d’adaptation </w:t>
            </w:r>
            <w:r w:rsidRPr="00232812">
              <w:t>à l’emploi des inspecteurs de la jeunesse et des sports recrut</w:t>
            </w:r>
            <w:r w:rsidR="00232812" w:rsidRPr="00232812">
              <w:t xml:space="preserve">és par voie de liste d’aptitude </w:t>
            </w:r>
            <w:r w:rsidRPr="00232812">
              <w:t>ou des fonctionnaires détachés dans le corps</w:t>
            </w:r>
          </w:p>
          <w:p w:rsidR="008860C6" w:rsidRPr="00232812" w:rsidRDefault="008860C6" w:rsidP="008860C6"/>
        </w:tc>
        <w:tc>
          <w:tcPr>
            <w:tcW w:w="1313" w:type="pct"/>
            <w:shd w:val="clear" w:color="auto" w:fill="auto"/>
          </w:tcPr>
          <w:p w:rsidR="001E7AAB" w:rsidRPr="00232812" w:rsidRDefault="001E7AAB" w:rsidP="00067C1F">
            <w:pPr>
              <w:jc w:val="center"/>
            </w:pPr>
            <w:r w:rsidRPr="001E7AAB">
              <w:object w:dxaOrig="1440" w:dyaOrig="1125">
                <v:shape id="_x0000_i1027" type="#_x0000_t75" style="width:1in;height:56.25pt" o:ole="">
                  <v:imagedata r:id="rId12" o:title=""/>
                </v:shape>
                <o:OLEObject Type="Embed" ProgID="Outlook.FileAttach" ShapeID="_x0000_i1027" DrawAspect="Content" ObjectID="_1483887928" r:id="rId13"/>
              </w:object>
            </w:r>
          </w:p>
        </w:tc>
      </w:tr>
      <w:tr w:rsidR="008860C6" w:rsidRPr="00232812" w:rsidTr="00272504">
        <w:trPr>
          <w:trHeight w:val="1052"/>
        </w:trPr>
        <w:tc>
          <w:tcPr>
            <w:tcW w:w="3687" w:type="pct"/>
            <w:shd w:val="clear" w:color="auto" w:fill="auto"/>
          </w:tcPr>
          <w:p w:rsidR="008E740B" w:rsidRPr="008E740B" w:rsidRDefault="008860C6" w:rsidP="008E740B">
            <w:r w:rsidRPr="00232812">
              <w:br/>
            </w:r>
            <w:r w:rsidR="008E740B" w:rsidRPr="008E740B">
              <w:t>Instruction relative aux modalités d’organisation de  l’année de stage et de titularisation des fonctionnaires stagiaires recrutés par la voie des concours dans le corps des inspecteurs de la jeunesse et des sports (IJS), des conseillers techniques et pédagogiques supérieurs (CTPS), des professeurs de sport (PS) et des conseillers d’éducation populaire et de jeunesse (CEPJ).</w:t>
            </w:r>
          </w:p>
          <w:p w:rsidR="008860C6" w:rsidRPr="00232812" w:rsidRDefault="008860C6" w:rsidP="008E740B">
            <w:pPr>
              <w:jc w:val="both"/>
            </w:pPr>
          </w:p>
        </w:tc>
        <w:tc>
          <w:tcPr>
            <w:tcW w:w="1313" w:type="pct"/>
            <w:shd w:val="clear" w:color="auto" w:fill="auto"/>
          </w:tcPr>
          <w:p w:rsidR="008860C6" w:rsidRDefault="008860C6" w:rsidP="00067C1F">
            <w:pPr>
              <w:jc w:val="center"/>
            </w:pPr>
          </w:p>
          <w:p w:rsidR="008E740B" w:rsidRDefault="008E740B" w:rsidP="00067C1F">
            <w:pPr>
              <w:jc w:val="center"/>
            </w:pPr>
          </w:p>
          <w:p w:rsidR="008E740B" w:rsidRDefault="008E740B" w:rsidP="00067C1F">
            <w:pPr>
              <w:jc w:val="center"/>
            </w:pPr>
          </w:p>
          <w:p w:rsidR="008E740B" w:rsidRPr="00232812" w:rsidRDefault="00951EFB" w:rsidP="00067C1F">
            <w:pPr>
              <w:jc w:val="center"/>
            </w:pPr>
            <w:hyperlink r:id="rId14" w:history="1">
              <w:r w:rsidR="001B56DD" w:rsidRPr="001B56DD">
                <w:rPr>
                  <w:rStyle w:val="Lienhypertexte"/>
                </w:rPr>
                <w:t>Instruction du 21 juillet 2014 FIS  (PS CEPJ IJS CTPS</w:t>
              </w:r>
              <w:r w:rsidR="001B56DD">
                <w:rPr>
                  <w:rStyle w:val="Lienhypertexte"/>
                </w:rPr>
                <w:t>)</w:t>
              </w:r>
              <w:r w:rsidR="001B56DD" w:rsidRPr="001B56DD">
                <w:rPr>
                  <w:rStyle w:val="Lienhypertexte"/>
                </w:rPr>
                <w:t xml:space="preserve">  .doc</w:t>
              </w:r>
            </w:hyperlink>
          </w:p>
        </w:tc>
      </w:tr>
      <w:tr w:rsidR="008860C6" w:rsidRPr="00232812" w:rsidTr="00272504">
        <w:trPr>
          <w:trHeight w:val="898"/>
        </w:trPr>
        <w:tc>
          <w:tcPr>
            <w:tcW w:w="3687" w:type="pct"/>
            <w:shd w:val="clear" w:color="auto" w:fill="auto"/>
          </w:tcPr>
          <w:p w:rsidR="008860C6" w:rsidRPr="00232812" w:rsidRDefault="008860C6" w:rsidP="0080648E"/>
          <w:p w:rsidR="00232812" w:rsidRPr="00232812" w:rsidRDefault="00232812" w:rsidP="00232812">
            <w:pPr>
              <w:jc w:val="both"/>
            </w:pPr>
            <w:r w:rsidRPr="00232812">
              <w:t xml:space="preserve">Mémento formation professionnelle initiale des inspecteurs de la jeunesse et des sports - année </w:t>
            </w:r>
            <w:r w:rsidR="00AD0607">
              <w:t>2014-2015</w:t>
            </w:r>
          </w:p>
          <w:p w:rsidR="00232812" w:rsidRPr="00232812" w:rsidRDefault="00232812" w:rsidP="00232812">
            <w:pPr>
              <w:jc w:val="both"/>
            </w:pPr>
          </w:p>
        </w:tc>
        <w:tc>
          <w:tcPr>
            <w:tcW w:w="1313" w:type="pct"/>
            <w:shd w:val="clear" w:color="auto" w:fill="auto"/>
          </w:tcPr>
          <w:p w:rsidR="008860C6" w:rsidRDefault="008860C6" w:rsidP="00067C1F">
            <w:pPr>
              <w:jc w:val="center"/>
            </w:pPr>
          </w:p>
          <w:p w:rsidR="00AD0607" w:rsidRPr="00232812" w:rsidRDefault="00951EFB" w:rsidP="00067C1F">
            <w:pPr>
              <w:jc w:val="center"/>
            </w:pPr>
            <w:hyperlink r:id="rId15" w:history="1">
              <w:proofErr w:type="spellStart"/>
              <w:r w:rsidR="001B56DD">
                <w:rPr>
                  <w:rStyle w:val="Lienhypertexte"/>
                </w:rPr>
                <w:t>M</w:t>
              </w:r>
              <w:r w:rsidR="00AD0607" w:rsidRPr="00AD0607">
                <w:rPr>
                  <w:rStyle w:val="Lienhypertexte"/>
                </w:rPr>
                <w:t>emento</w:t>
              </w:r>
              <w:proofErr w:type="spellEnd"/>
              <w:r w:rsidR="00AD0607" w:rsidRPr="00AD0607">
                <w:rPr>
                  <w:rStyle w:val="Lienhypertexte"/>
                </w:rPr>
                <w:t xml:space="preserve"> IJS 2014-2015.pdf</w:t>
              </w:r>
            </w:hyperlink>
          </w:p>
        </w:tc>
      </w:tr>
    </w:tbl>
    <w:p w:rsidR="008860C6" w:rsidRDefault="008860C6" w:rsidP="008860C6"/>
    <w:p w:rsidR="00232812" w:rsidRDefault="00232812" w:rsidP="008860C6"/>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5E0"/>
      </w:tblPr>
      <w:tblGrid>
        <w:gridCol w:w="6847"/>
        <w:gridCol w:w="2439"/>
      </w:tblGrid>
      <w:tr w:rsidR="00232812" w:rsidTr="00D9292E">
        <w:trPr>
          <w:trHeight w:val="504"/>
        </w:trPr>
        <w:tc>
          <w:tcPr>
            <w:tcW w:w="5000" w:type="pct"/>
            <w:gridSpan w:val="2"/>
            <w:shd w:val="clear" w:color="auto" w:fill="7B0148"/>
          </w:tcPr>
          <w:p w:rsidR="00232812" w:rsidRPr="00232812" w:rsidRDefault="00232812" w:rsidP="00232812">
            <w:pPr>
              <w:jc w:val="center"/>
              <w:rPr>
                <w:b/>
              </w:rPr>
            </w:pPr>
            <w:r>
              <w:br/>
            </w:r>
            <w:r w:rsidRPr="00232812">
              <w:rPr>
                <w:b/>
              </w:rPr>
              <w:t>Conseillers techniques et pédagogiques supérieurs</w:t>
            </w:r>
            <w:r w:rsidRPr="00232812">
              <w:rPr>
                <w:b/>
              </w:rPr>
              <w:br/>
            </w:r>
          </w:p>
        </w:tc>
      </w:tr>
      <w:tr w:rsidR="00232812" w:rsidRPr="00232812" w:rsidTr="00D9292E">
        <w:trPr>
          <w:trHeight w:val="799"/>
        </w:trPr>
        <w:tc>
          <w:tcPr>
            <w:tcW w:w="3687" w:type="pct"/>
            <w:shd w:val="clear" w:color="auto" w:fill="auto"/>
          </w:tcPr>
          <w:p w:rsidR="00232812" w:rsidRDefault="00232812" w:rsidP="00232812"/>
          <w:p w:rsidR="00232812" w:rsidRPr="00232812" w:rsidRDefault="00232812" w:rsidP="00232812">
            <w:pPr>
              <w:jc w:val="both"/>
            </w:pPr>
            <w:r w:rsidRPr="00232812">
              <w:t>Décret n°2004-272 du 24 mars 2004 relatif au st</w:t>
            </w:r>
            <w:r>
              <w:t xml:space="preserve">atut particulier des conseillers </w:t>
            </w:r>
            <w:r w:rsidRPr="00232812">
              <w:t>techniques et pédagogiques supérieurs</w:t>
            </w:r>
          </w:p>
        </w:tc>
        <w:tc>
          <w:tcPr>
            <w:tcW w:w="1313" w:type="pct"/>
            <w:shd w:val="clear" w:color="auto" w:fill="auto"/>
          </w:tcPr>
          <w:p w:rsidR="00232812" w:rsidRPr="00232812" w:rsidRDefault="00067C1F" w:rsidP="00067C1F">
            <w:pPr>
              <w:jc w:val="center"/>
            </w:pPr>
            <w:r w:rsidRPr="00067C1F">
              <w:object w:dxaOrig="1440" w:dyaOrig="1125">
                <v:shape id="_x0000_i1028" type="#_x0000_t75" style="width:1in;height:56.25pt" o:ole="">
                  <v:imagedata r:id="rId16" o:title=""/>
                </v:shape>
                <o:OLEObject Type="Embed" ProgID="Outlook.FileAttach" ShapeID="_x0000_i1028" DrawAspect="Content" ObjectID="_1483887929" r:id="rId17"/>
              </w:object>
            </w:r>
          </w:p>
        </w:tc>
      </w:tr>
      <w:tr w:rsidR="00232812" w:rsidRPr="00232812" w:rsidTr="00D9292E">
        <w:trPr>
          <w:trHeight w:val="1134"/>
        </w:trPr>
        <w:tc>
          <w:tcPr>
            <w:tcW w:w="3687" w:type="pct"/>
            <w:shd w:val="clear" w:color="auto" w:fill="auto"/>
          </w:tcPr>
          <w:p w:rsidR="00232812" w:rsidRDefault="00232812" w:rsidP="0080648E"/>
          <w:p w:rsidR="00232812" w:rsidRPr="00232812" w:rsidRDefault="00232812" w:rsidP="00232812">
            <w:pPr>
              <w:jc w:val="both"/>
            </w:pPr>
            <w:r>
              <w:t>Arrêté du 28 mai 2009 fixant les modalités d'organisation du stage des candidats admis au concours internes des conseillers techniques et pédagogiques supérieurs</w:t>
            </w:r>
          </w:p>
        </w:tc>
        <w:tc>
          <w:tcPr>
            <w:tcW w:w="1313" w:type="pct"/>
            <w:shd w:val="clear" w:color="auto" w:fill="auto"/>
          </w:tcPr>
          <w:p w:rsidR="00067C1F" w:rsidRPr="00232812" w:rsidRDefault="00067C1F" w:rsidP="00067C1F">
            <w:pPr>
              <w:jc w:val="center"/>
            </w:pPr>
            <w:r w:rsidRPr="00067C1F">
              <w:object w:dxaOrig="1440" w:dyaOrig="1125">
                <v:shape id="_x0000_i1029" type="#_x0000_t75" style="width:1in;height:56.25pt" o:ole="">
                  <v:imagedata r:id="rId18" o:title=""/>
                </v:shape>
                <o:OLEObject Type="Embed" ProgID="Outlook.FileAttach" ShapeID="_x0000_i1029" DrawAspect="Content" ObjectID="_1483887930" r:id="rId19"/>
              </w:object>
            </w:r>
          </w:p>
        </w:tc>
      </w:tr>
      <w:tr w:rsidR="00232812" w:rsidRPr="00232812" w:rsidTr="00272504">
        <w:trPr>
          <w:trHeight w:val="956"/>
        </w:trPr>
        <w:tc>
          <w:tcPr>
            <w:tcW w:w="3687" w:type="pct"/>
            <w:shd w:val="clear" w:color="auto" w:fill="auto"/>
          </w:tcPr>
          <w:p w:rsidR="00232812" w:rsidRDefault="00232812" w:rsidP="0080648E"/>
          <w:p w:rsidR="00232812" w:rsidRPr="00232812" w:rsidRDefault="00232812" w:rsidP="00232812">
            <w:pPr>
              <w:jc w:val="both"/>
            </w:pPr>
            <w:r w:rsidRPr="00232812">
              <w:t>Arrêté du 9 juillet 2010 fixant les modalités</w:t>
            </w:r>
            <w:r>
              <w:t xml:space="preserve"> d'organisation de la formation </w:t>
            </w:r>
            <w:r w:rsidRPr="00232812">
              <w:t>d'adaptation à l'emploi des conseillers techniques et pédagogiques supérieurs</w:t>
            </w:r>
            <w:r>
              <w:t xml:space="preserve"> r</w:t>
            </w:r>
            <w:r w:rsidRPr="00232812">
              <w:t>ecrutés par voie de liste d'aptitude</w:t>
            </w:r>
          </w:p>
        </w:tc>
        <w:tc>
          <w:tcPr>
            <w:tcW w:w="1313" w:type="pct"/>
            <w:shd w:val="clear" w:color="auto" w:fill="auto"/>
          </w:tcPr>
          <w:p w:rsidR="00067C1F" w:rsidRPr="00232812" w:rsidRDefault="00067C1F" w:rsidP="00067C1F">
            <w:pPr>
              <w:jc w:val="center"/>
            </w:pPr>
            <w:r w:rsidRPr="00067C1F">
              <w:object w:dxaOrig="1440" w:dyaOrig="1125">
                <v:shape id="_x0000_i1030" type="#_x0000_t75" style="width:1in;height:56.25pt" o:ole="">
                  <v:imagedata r:id="rId20" o:title=""/>
                </v:shape>
                <o:OLEObject Type="Embed" ProgID="Outlook.FileAttach" ShapeID="_x0000_i1030" DrawAspect="Content" ObjectID="_1483887931" r:id="rId21"/>
              </w:object>
            </w:r>
          </w:p>
        </w:tc>
      </w:tr>
      <w:tr w:rsidR="00232812" w:rsidRPr="00232812" w:rsidTr="00272504">
        <w:trPr>
          <w:trHeight w:val="958"/>
        </w:trPr>
        <w:tc>
          <w:tcPr>
            <w:tcW w:w="3687" w:type="pct"/>
            <w:shd w:val="clear" w:color="auto" w:fill="auto"/>
          </w:tcPr>
          <w:p w:rsidR="008E740B" w:rsidRPr="008E740B" w:rsidRDefault="008E740B" w:rsidP="008E740B"/>
          <w:p w:rsidR="00232812" w:rsidRPr="00232812" w:rsidRDefault="008E740B" w:rsidP="008E740B">
            <w:pPr>
              <w:jc w:val="both"/>
            </w:pPr>
            <w:r w:rsidRPr="008E740B">
              <w:t>Instruction n°DRH/DRH3C/2012/439 du 30 novembre 2012 relative à l'organisation de la formation d'adaptation à l'emploi des conseillers techniques et pédagogiques supérieurs recrutés par voie de liste d'aptitude.</w:t>
            </w:r>
          </w:p>
        </w:tc>
        <w:tc>
          <w:tcPr>
            <w:tcW w:w="1313" w:type="pct"/>
            <w:shd w:val="clear" w:color="auto" w:fill="auto"/>
          </w:tcPr>
          <w:p w:rsidR="00232812" w:rsidRPr="00232812" w:rsidRDefault="008E740B" w:rsidP="00067C1F">
            <w:pPr>
              <w:jc w:val="center"/>
            </w:pPr>
            <w:r w:rsidRPr="008E740B">
              <w:object w:dxaOrig="1440" w:dyaOrig="1125">
                <v:shape id="_x0000_i1031" type="#_x0000_t75" style="width:1in;height:56.25pt" o:ole="">
                  <v:imagedata r:id="rId22" o:title=""/>
                </v:shape>
                <o:OLEObject Type="Embed" ProgID="Outlook.FileAttach" ShapeID="_x0000_i1031" DrawAspect="Content" ObjectID="_1483887932" r:id="rId23"/>
              </w:object>
            </w:r>
          </w:p>
        </w:tc>
      </w:tr>
      <w:tr w:rsidR="00232812" w:rsidRPr="00232812" w:rsidTr="003B27E6">
        <w:trPr>
          <w:trHeight w:val="559"/>
        </w:trPr>
        <w:tc>
          <w:tcPr>
            <w:tcW w:w="3687" w:type="pct"/>
            <w:shd w:val="clear" w:color="auto" w:fill="auto"/>
          </w:tcPr>
          <w:p w:rsidR="008E740B" w:rsidRDefault="008E740B" w:rsidP="008E740B"/>
          <w:p w:rsidR="008E740B" w:rsidRPr="008E740B" w:rsidRDefault="008E740B" w:rsidP="008E740B">
            <w:r w:rsidRPr="008E740B">
              <w:t>Instruction relative aux modalités d’organisation de  l’année de stage et de titularisation des fonctionnaires stagiaires recrutés par la voie des concours dans le corps des inspecteurs de la jeunesse et des sports (IJS), des conseillers techniques et pédagogiques supérieurs (CTPS), des professeurs de sport (PS) et des conseillers d’éducation populaire et de jeunesse (CEPJ).</w:t>
            </w:r>
          </w:p>
          <w:p w:rsidR="00A634B0" w:rsidRPr="00232812" w:rsidRDefault="00A634B0" w:rsidP="00272504">
            <w:pPr>
              <w:jc w:val="both"/>
            </w:pPr>
          </w:p>
        </w:tc>
        <w:tc>
          <w:tcPr>
            <w:tcW w:w="1313" w:type="pct"/>
            <w:shd w:val="clear" w:color="auto" w:fill="auto"/>
          </w:tcPr>
          <w:p w:rsidR="001B56DD" w:rsidRDefault="001B56DD" w:rsidP="001B56DD"/>
          <w:p w:rsidR="00D26F26" w:rsidRDefault="00D26F26" w:rsidP="001B56DD"/>
          <w:p w:rsidR="008E740B" w:rsidRPr="00232812" w:rsidRDefault="00951EFB" w:rsidP="001B56DD">
            <w:hyperlink r:id="rId24" w:history="1">
              <w:r w:rsidR="001B56DD" w:rsidRPr="001B56DD">
                <w:rPr>
                  <w:rStyle w:val="Lienhypertexte"/>
                </w:rPr>
                <w:t>Instruction du 21 juillet 2014 FIS  (PS CEPJ IJS CTPS</w:t>
              </w:r>
              <w:r w:rsidR="001B56DD">
                <w:rPr>
                  <w:rStyle w:val="Lienhypertexte"/>
                </w:rPr>
                <w:t>)</w:t>
              </w:r>
              <w:r w:rsidR="001B56DD" w:rsidRPr="001B56DD">
                <w:rPr>
                  <w:rStyle w:val="Lienhypertexte"/>
                </w:rPr>
                <w:t xml:space="preserve">  .doc</w:t>
              </w:r>
            </w:hyperlink>
            <w:r w:rsidR="008E740B">
              <w:tab/>
            </w:r>
            <w:r w:rsidR="008E740B">
              <w:tab/>
            </w:r>
            <w:r w:rsidR="008E740B">
              <w:tab/>
            </w:r>
          </w:p>
        </w:tc>
      </w:tr>
    </w:tbl>
    <w:p w:rsidR="00232812" w:rsidRPr="008860C6" w:rsidRDefault="00232812" w:rsidP="00232812"/>
    <w:p w:rsidR="00232812" w:rsidRDefault="00232812" w:rsidP="008860C6"/>
    <w:p w:rsidR="00A634B0" w:rsidRDefault="00A634B0" w:rsidP="008860C6"/>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5E0"/>
      </w:tblPr>
      <w:tblGrid>
        <w:gridCol w:w="6847"/>
        <w:gridCol w:w="2439"/>
      </w:tblGrid>
      <w:tr w:rsidR="00D9292E" w:rsidTr="00D9292E">
        <w:trPr>
          <w:trHeight w:val="504"/>
        </w:trPr>
        <w:tc>
          <w:tcPr>
            <w:tcW w:w="5000" w:type="pct"/>
            <w:gridSpan w:val="2"/>
            <w:shd w:val="clear" w:color="auto" w:fill="7B0148"/>
          </w:tcPr>
          <w:p w:rsidR="00D9292E" w:rsidRPr="00D9292E" w:rsidRDefault="00D9292E" w:rsidP="00D9292E">
            <w:pPr>
              <w:jc w:val="center"/>
              <w:rPr>
                <w:b/>
              </w:rPr>
            </w:pPr>
            <w:r>
              <w:lastRenderedPageBreak/>
              <w:br/>
            </w:r>
            <w:r w:rsidRPr="00D9292E">
              <w:rPr>
                <w:b/>
              </w:rPr>
              <w:t>Professeurs de sport</w:t>
            </w:r>
            <w:r w:rsidRPr="00D9292E">
              <w:rPr>
                <w:b/>
              </w:rPr>
              <w:br/>
            </w:r>
          </w:p>
        </w:tc>
      </w:tr>
      <w:tr w:rsidR="00FD7E03" w:rsidRPr="00232812" w:rsidTr="00D9292E">
        <w:trPr>
          <w:trHeight w:val="799"/>
        </w:trPr>
        <w:tc>
          <w:tcPr>
            <w:tcW w:w="3687" w:type="pct"/>
            <w:shd w:val="clear" w:color="auto" w:fill="auto"/>
          </w:tcPr>
          <w:p w:rsidR="00D9292E" w:rsidRDefault="00D9292E" w:rsidP="00D9292E"/>
          <w:p w:rsidR="00D9292E" w:rsidRPr="00D9292E" w:rsidRDefault="00D9292E" w:rsidP="00D9292E">
            <w:r w:rsidRPr="00D9292E">
              <w:t>Décret n°85-720 du 10 juillet 1985 relatif au statut particulier des professeurs de</w:t>
            </w:r>
          </w:p>
          <w:p w:rsidR="00D9292E" w:rsidRPr="00D9292E" w:rsidRDefault="00D9292E" w:rsidP="00D9292E">
            <w:r w:rsidRPr="00D9292E">
              <w:t>sport</w:t>
            </w:r>
          </w:p>
        </w:tc>
        <w:tc>
          <w:tcPr>
            <w:tcW w:w="1313" w:type="pct"/>
            <w:shd w:val="clear" w:color="auto" w:fill="auto"/>
          </w:tcPr>
          <w:p w:rsidR="00D9292E" w:rsidRPr="00232812" w:rsidRDefault="00D914B6" w:rsidP="00D914B6">
            <w:pPr>
              <w:jc w:val="center"/>
            </w:pPr>
            <w:r w:rsidRPr="00D914B6">
              <w:object w:dxaOrig="1440" w:dyaOrig="1125">
                <v:shape id="_x0000_i1032" type="#_x0000_t75" style="width:1in;height:56.25pt" o:ole="">
                  <v:imagedata r:id="rId25" o:title=""/>
                </v:shape>
                <o:OLEObject Type="Embed" ProgID="Outlook.FileAttach" ShapeID="_x0000_i1032" DrawAspect="Content" ObjectID="_1483887933" r:id="rId26"/>
              </w:object>
            </w:r>
          </w:p>
        </w:tc>
      </w:tr>
      <w:tr w:rsidR="00FD7E03" w:rsidRPr="00232812" w:rsidTr="00003182">
        <w:trPr>
          <w:trHeight w:val="812"/>
        </w:trPr>
        <w:tc>
          <w:tcPr>
            <w:tcW w:w="3687" w:type="pct"/>
            <w:shd w:val="clear" w:color="auto" w:fill="auto"/>
          </w:tcPr>
          <w:p w:rsidR="00D9292E" w:rsidRDefault="00D9292E" w:rsidP="00D9292E"/>
          <w:p w:rsidR="00D9292E" w:rsidRPr="00D9292E" w:rsidRDefault="00003182" w:rsidP="00003182">
            <w:pPr>
              <w:jc w:val="both"/>
            </w:pPr>
            <w:r>
              <w:t>Arrêté du 9 décembre 1998 : modalité d'organisation et contenu du stage des candidats admis au concours de recrutement  des professeurs de sport</w:t>
            </w:r>
          </w:p>
        </w:tc>
        <w:tc>
          <w:tcPr>
            <w:tcW w:w="1313" w:type="pct"/>
            <w:shd w:val="clear" w:color="auto" w:fill="auto"/>
          </w:tcPr>
          <w:p w:rsidR="00D9292E" w:rsidRPr="00232812" w:rsidRDefault="00FD7E03" w:rsidP="00D914B6">
            <w:pPr>
              <w:jc w:val="center"/>
            </w:pPr>
            <w:r w:rsidRPr="00FD7E03">
              <w:object w:dxaOrig="1440" w:dyaOrig="1125">
                <v:shape id="_x0000_i1033" type="#_x0000_t75" style="width:1in;height:56.25pt" o:ole="">
                  <v:imagedata r:id="rId27" o:title=""/>
                </v:shape>
                <o:OLEObject Type="Embed" ProgID="Outlook.FileAttach" ShapeID="_x0000_i1033" DrawAspect="Content" ObjectID="_1483887934" r:id="rId28"/>
              </w:object>
            </w:r>
          </w:p>
        </w:tc>
      </w:tr>
      <w:tr w:rsidR="00FD7E03" w:rsidRPr="00232812" w:rsidTr="00F959E6">
        <w:trPr>
          <w:trHeight w:val="1066"/>
        </w:trPr>
        <w:tc>
          <w:tcPr>
            <w:tcW w:w="3687" w:type="pct"/>
            <w:shd w:val="clear" w:color="auto" w:fill="auto"/>
          </w:tcPr>
          <w:p w:rsidR="00D9292E" w:rsidRDefault="00D9292E" w:rsidP="00D9292E"/>
          <w:p w:rsidR="00003182" w:rsidRPr="00D9292E" w:rsidRDefault="00003182" w:rsidP="00003182">
            <w:pPr>
              <w:jc w:val="both"/>
            </w:pPr>
            <w:r w:rsidRPr="00003182">
              <w:t>Arrêté du 5 décembre 2012 relatif aux modalités d’o</w:t>
            </w:r>
            <w:r>
              <w:t xml:space="preserve">rganisation de l’année de stage </w:t>
            </w:r>
            <w:r w:rsidRPr="00003182">
              <w:t>des professeurs de sport recrutés par voie de liste d’aptitude</w:t>
            </w:r>
          </w:p>
        </w:tc>
        <w:tc>
          <w:tcPr>
            <w:tcW w:w="1313" w:type="pct"/>
            <w:shd w:val="clear" w:color="auto" w:fill="auto"/>
          </w:tcPr>
          <w:p w:rsidR="00D9292E" w:rsidRPr="00232812" w:rsidRDefault="00D914B6" w:rsidP="00D914B6">
            <w:pPr>
              <w:jc w:val="center"/>
            </w:pPr>
            <w:r w:rsidRPr="00D914B6">
              <w:object w:dxaOrig="1440" w:dyaOrig="1125">
                <v:shape id="_x0000_i1034" type="#_x0000_t75" style="width:1in;height:56.25pt" o:ole="">
                  <v:imagedata r:id="rId29" o:title=""/>
                </v:shape>
                <o:OLEObject Type="Embed" ProgID="Outlook.FileAttach" ShapeID="_x0000_i1034" DrawAspect="Content" ObjectID="_1483887935" r:id="rId30"/>
              </w:object>
            </w:r>
          </w:p>
        </w:tc>
      </w:tr>
      <w:tr w:rsidR="00D9292E" w:rsidRPr="00232812" w:rsidTr="00003182">
        <w:trPr>
          <w:trHeight w:val="982"/>
        </w:trPr>
        <w:tc>
          <w:tcPr>
            <w:tcW w:w="3687" w:type="pct"/>
            <w:shd w:val="clear" w:color="auto" w:fill="auto"/>
          </w:tcPr>
          <w:p w:rsidR="006A341B" w:rsidRPr="006A341B" w:rsidRDefault="006A341B" w:rsidP="006A341B">
            <w:r>
              <w:t>Instruction n</w:t>
            </w:r>
            <w:r w:rsidRPr="006A341B">
              <w:t>°DRH/DRH3C/2012/365 du 15 octobre 2012 relative à l'organisation d’une formation d’adaptation à l’emploi destinée aux agents placés en position de détachement dans le corps des professeurs de sport (PS) et des conseillers d'éducation populaire et de jeunesse (CEPJ).</w:t>
            </w:r>
          </w:p>
          <w:p w:rsidR="00003182" w:rsidRPr="00D9292E" w:rsidRDefault="00003182" w:rsidP="00003182">
            <w:pPr>
              <w:jc w:val="both"/>
            </w:pPr>
          </w:p>
        </w:tc>
        <w:tc>
          <w:tcPr>
            <w:tcW w:w="1313" w:type="pct"/>
            <w:shd w:val="clear" w:color="auto" w:fill="auto"/>
          </w:tcPr>
          <w:p w:rsidR="00D9292E" w:rsidRPr="00232812" w:rsidRDefault="006A341B" w:rsidP="00D914B6">
            <w:pPr>
              <w:jc w:val="center"/>
            </w:pPr>
            <w:r w:rsidRPr="006A341B">
              <w:object w:dxaOrig="1440" w:dyaOrig="1125">
                <v:shape id="_x0000_i1035" type="#_x0000_t75" style="width:1in;height:56.25pt" o:ole="">
                  <v:imagedata r:id="rId31" o:title=""/>
                </v:shape>
                <o:OLEObject Type="Embed" ProgID="Outlook.FileAttach" ShapeID="_x0000_i1035" DrawAspect="Content" ObjectID="_1483887936" r:id="rId32"/>
              </w:object>
            </w:r>
          </w:p>
        </w:tc>
      </w:tr>
      <w:tr w:rsidR="00D9292E" w:rsidRPr="00232812" w:rsidTr="00D9292E">
        <w:trPr>
          <w:trHeight w:val="869"/>
        </w:trPr>
        <w:tc>
          <w:tcPr>
            <w:tcW w:w="3687" w:type="pct"/>
            <w:shd w:val="clear" w:color="auto" w:fill="auto"/>
          </w:tcPr>
          <w:p w:rsidR="006A341B" w:rsidRDefault="006A341B" w:rsidP="006A341B"/>
          <w:p w:rsidR="006A341B" w:rsidRPr="006A341B" w:rsidRDefault="006A341B" w:rsidP="006A341B">
            <w:r w:rsidRPr="006A341B">
              <w:t>Instruction relative aux modalités d’organisation de  l’année de stage et de titularisation des fonctionnaires stagiaires recrutés par la voie des concours dans le corps des inspecteurs de la jeunesse et des sports (IJS), des conseillers techniques et pédagogiques supérieurs (CTPS), des professeurs de sport (PS) et des conseillers d’éducation populaire et de jeunesse (CEPJ).</w:t>
            </w:r>
          </w:p>
          <w:p w:rsidR="00D9292E" w:rsidRDefault="00D9292E" w:rsidP="0080648E"/>
          <w:p w:rsidR="006A341B" w:rsidRDefault="006A341B" w:rsidP="0080648E"/>
          <w:p w:rsidR="00003182" w:rsidRPr="00232812" w:rsidRDefault="00003182" w:rsidP="006A341B">
            <w:pPr>
              <w:jc w:val="both"/>
            </w:pPr>
          </w:p>
        </w:tc>
        <w:tc>
          <w:tcPr>
            <w:tcW w:w="1313" w:type="pct"/>
            <w:shd w:val="clear" w:color="auto" w:fill="auto"/>
          </w:tcPr>
          <w:p w:rsidR="006A341B" w:rsidRDefault="006A341B" w:rsidP="001B56DD"/>
          <w:p w:rsidR="006A341B" w:rsidRDefault="006A341B" w:rsidP="006A341B">
            <w:pPr>
              <w:jc w:val="center"/>
            </w:pPr>
          </w:p>
          <w:p w:rsidR="006A341B" w:rsidRPr="00232812" w:rsidRDefault="00951EFB" w:rsidP="008E740B">
            <w:pPr>
              <w:jc w:val="center"/>
            </w:pPr>
            <w:hyperlink r:id="rId33" w:history="1">
              <w:r w:rsidR="008E740B" w:rsidRPr="008E740B">
                <w:rPr>
                  <w:rStyle w:val="Lienhypertexte"/>
                </w:rPr>
                <w:t xml:space="preserve">Instruction </w:t>
              </w:r>
              <w:r w:rsidR="008E740B">
                <w:rPr>
                  <w:rStyle w:val="Lienhypertexte"/>
                </w:rPr>
                <w:t xml:space="preserve">du 21 juillet 2014 FIS </w:t>
              </w:r>
              <w:r w:rsidR="008E740B" w:rsidRPr="008E740B">
                <w:rPr>
                  <w:rStyle w:val="Lienhypertexte"/>
                </w:rPr>
                <w:t xml:space="preserve"> (PS CEPJ IJS CTPS</w:t>
              </w:r>
              <w:r w:rsidR="001B56DD">
                <w:rPr>
                  <w:rStyle w:val="Lienhypertexte"/>
                </w:rPr>
                <w:t>)</w:t>
              </w:r>
              <w:r w:rsidR="008E740B" w:rsidRPr="008E740B">
                <w:rPr>
                  <w:rStyle w:val="Lienhypertexte"/>
                </w:rPr>
                <w:t xml:space="preserve">  .doc</w:t>
              </w:r>
            </w:hyperlink>
          </w:p>
        </w:tc>
      </w:tr>
    </w:tbl>
    <w:p w:rsidR="00A634B0" w:rsidRDefault="00A634B0" w:rsidP="008860C6"/>
    <w:p w:rsidR="00A634B0" w:rsidRDefault="00A634B0" w:rsidP="008860C6"/>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5E0"/>
      </w:tblPr>
      <w:tblGrid>
        <w:gridCol w:w="6847"/>
        <w:gridCol w:w="2439"/>
      </w:tblGrid>
      <w:tr w:rsidR="00D9292E" w:rsidTr="0080648E">
        <w:trPr>
          <w:trHeight w:val="504"/>
        </w:trPr>
        <w:tc>
          <w:tcPr>
            <w:tcW w:w="5000" w:type="pct"/>
            <w:gridSpan w:val="2"/>
            <w:shd w:val="clear" w:color="auto" w:fill="7B0148"/>
          </w:tcPr>
          <w:p w:rsidR="00D9292E" w:rsidRPr="00D9292E" w:rsidRDefault="00D9292E" w:rsidP="00D9292E">
            <w:pPr>
              <w:jc w:val="center"/>
              <w:rPr>
                <w:b/>
              </w:rPr>
            </w:pPr>
            <w:r>
              <w:br/>
            </w:r>
            <w:r w:rsidRPr="00D9292E">
              <w:rPr>
                <w:b/>
              </w:rPr>
              <w:t>Conseiller</w:t>
            </w:r>
            <w:r w:rsidR="00A97255">
              <w:t>s</w:t>
            </w:r>
            <w:r w:rsidRPr="00D9292E">
              <w:rPr>
                <w:b/>
              </w:rPr>
              <w:t xml:space="preserve"> d'éducation populaire et de jeunesse</w:t>
            </w:r>
            <w:r w:rsidRPr="00D9292E">
              <w:rPr>
                <w:b/>
              </w:rPr>
              <w:br/>
            </w:r>
          </w:p>
        </w:tc>
      </w:tr>
      <w:tr w:rsidR="0047704E" w:rsidRPr="00232812" w:rsidTr="0080648E">
        <w:trPr>
          <w:trHeight w:val="799"/>
        </w:trPr>
        <w:tc>
          <w:tcPr>
            <w:tcW w:w="3687" w:type="pct"/>
            <w:shd w:val="clear" w:color="auto" w:fill="auto"/>
          </w:tcPr>
          <w:p w:rsidR="00D9292E" w:rsidRDefault="00D9292E" w:rsidP="00353AFD">
            <w:pPr>
              <w:jc w:val="both"/>
            </w:pPr>
          </w:p>
          <w:p w:rsidR="00353AFD" w:rsidRPr="00D9292E" w:rsidRDefault="00353AFD" w:rsidP="00353AFD">
            <w:pPr>
              <w:jc w:val="both"/>
            </w:pPr>
            <w:r w:rsidRPr="00353AFD">
              <w:t>Décret n°85-721 du 10 juillet 1985 relatif au statut particulier des conseillers</w:t>
            </w:r>
            <w:r w:rsidR="00003182">
              <w:t xml:space="preserve"> </w:t>
            </w:r>
            <w:r w:rsidRPr="00353AFD">
              <w:t>d'éducation populaire et de jeunesse.</w:t>
            </w:r>
          </w:p>
        </w:tc>
        <w:tc>
          <w:tcPr>
            <w:tcW w:w="1313" w:type="pct"/>
            <w:shd w:val="clear" w:color="auto" w:fill="auto"/>
          </w:tcPr>
          <w:p w:rsidR="00D9292E" w:rsidRPr="00232812" w:rsidRDefault="00D914B6" w:rsidP="00D914B6">
            <w:pPr>
              <w:jc w:val="center"/>
            </w:pPr>
            <w:r w:rsidRPr="00D914B6">
              <w:object w:dxaOrig="1440" w:dyaOrig="1125">
                <v:shape id="_x0000_i1036" type="#_x0000_t75" style="width:1in;height:56.25pt" o:ole="">
                  <v:imagedata r:id="rId34" o:title=""/>
                </v:shape>
                <o:OLEObject Type="Embed" ProgID="Outlook.FileAttach" ShapeID="_x0000_i1036" DrawAspect="Content" ObjectID="_1483887937" r:id="rId35"/>
              </w:object>
            </w:r>
          </w:p>
        </w:tc>
      </w:tr>
      <w:tr w:rsidR="0047704E" w:rsidRPr="00232812" w:rsidTr="00353AFD">
        <w:trPr>
          <w:trHeight w:val="1027"/>
        </w:trPr>
        <w:tc>
          <w:tcPr>
            <w:tcW w:w="3687" w:type="pct"/>
            <w:shd w:val="clear" w:color="auto" w:fill="auto"/>
          </w:tcPr>
          <w:p w:rsidR="00D9292E" w:rsidRPr="00D9292E" w:rsidRDefault="00B77EAE" w:rsidP="00353AFD">
            <w:pPr>
              <w:jc w:val="both"/>
            </w:pPr>
            <w:r>
              <w:br/>
            </w:r>
            <w:r w:rsidR="00353AFD">
              <w:t>Arrêté du 9 décembre 1998 : modalité d'organisation et contenu du stage des candidats admis au concours de recrutement des conseillers d'éducation populaire et de jeunesse</w:t>
            </w:r>
          </w:p>
        </w:tc>
        <w:tc>
          <w:tcPr>
            <w:tcW w:w="1313" w:type="pct"/>
            <w:shd w:val="clear" w:color="auto" w:fill="auto"/>
          </w:tcPr>
          <w:p w:rsidR="00D9292E" w:rsidRPr="00232812" w:rsidRDefault="00FD7E03" w:rsidP="00D914B6">
            <w:pPr>
              <w:jc w:val="center"/>
            </w:pPr>
            <w:r w:rsidRPr="00FD7E03">
              <w:object w:dxaOrig="1440" w:dyaOrig="1125">
                <v:shape id="_x0000_i1037" type="#_x0000_t75" style="width:1in;height:56.25pt" o:ole="">
                  <v:imagedata r:id="rId27" o:title=""/>
                </v:shape>
                <o:OLEObject Type="Embed" ProgID="Outlook.FileAttach" ShapeID="_x0000_i1037" DrawAspect="Content" ObjectID="_1483887938" r:id="rId36"/>
              </w:object>
            </w:r>
          </w:p>
        </w:tc>
      </w:tr>
      <w:tr w:rsidR="0047704E" w:rsidRPr="00232812" w:rsidTr="00353AFD">
        <w:trPr>
          <w:trHeight w:val="873"/>
        </w:trPr>
        <w:tc>
          <w:tcPr>
            <w:tcW w:w="3687" w:type="pct"/>
            <w:shd w:val="clear" w:color="auto" w:fill="auto"/>
          </w:tcPr>
          <w:p w:rsidR="00D9292E" w:rsidRDefault="00D9292E" w:rsidP="00353AFD">
            <w:pPr>
              <w:jc w:val="both"/>
            </w:pPr>
          </w:p>
          <w:p w:rsidR="00353AFD" w:rsidRPr="00D9292E" w:rsidRDefault="00353AFD" w:rsidP="00353AFD">
            <w:pPr>
              <w:jc w:val="both"/>
            </w:pPr>
            <w:r w:rsidRPr="00353AFD">
              <w:t>Arrêté du 5 décembre 2012 relatif aux modalités d’o</w:t>
            </w:r>
            <w:r>
              <w:t xml:space="preserve">rganisation de l’année de stage </w:t>
            </w:r>
            <w:r w:rsidRPr="00353AFD">
              <w:t>des professeurs de sport recrutés par voie de liste d’aptitude</w:t>
            </w:r>
          </w:p>
        </w:tc>
        <w:tc>
          <w:tcPr>
            <w:tcW w:w="1313" w:type="pct"/>
            <w:shd w:val="clear" w:color="auto" w:fill="auto"/>
          </w:tcPr>
          <w:p w:rsidR="00D9292E" w:rsidRPr="00232812" w:rsidRDefault="00D914B6" w:rsidP="00D914B6">
            <w:pPr>
              <w:jc w:val="center"/>
            </w:pPr>
            <w:r w:rsidRPr="00D914B6">
              <w:object w:dxaOrig="1440" w:dyaOrig="1125">
                <v:shape id="_x0000_i1038" type="#_x0000_t75" style="width:1in;height:56.25pt" o:ole="">
                  <v:imagedata r:id="rId37" o:title=""/>
                </v:shape>
                <o:OLEObject Type="Embed" ProgID="Outlook.FileAttach" ShapeID="_x0000_i1038" DrawAspect="Content" ObjectID="_1483887939" r:id="rId38"/>
              </w:object>
            </w:r>
          </w:p>
        </w:tc>
      </w:tr>
      <w:tr w:rsidR="00D9292E" w:rsidRPr="00232812" w:rsidTr="006A341B">
        <w:trPr>
          <w:trHeight w:val="1253"/>
        </w:trPr>
        <w:tc>
          <w:tcPr>
            <w:tcW w:w="3687" w:type="pct"/>
            <w:shd w:val="clear" w:color="auto" w:fill="auto"/>
          </w:tcPr>
          <w:p w:rsidR="001B56DD" w:rsidRDefault="001B56DD" w:rsidP="006A341B"/>
          <w:p w:rsidR="006A341B" w:rsidRPr="006A341B" w:rsidRDefault="006A341B" w:rsidP="006A341B">
            <w:r w:rsidRPr="006A341B">
              <w:t>Instruction n°DRH/DRH3C/2012/365 du 15 octobre 2012 relative à l'organisation d’une formation d’adaptation à l’emploi destinée aux agents placés en position de détachement dans le corps des professeurs de sport (PS) et des conseillers d'éducation populaire et de jeunesse (CEPJ)</w:t>
            </w:r>
          </w:p>
          <w:p w:rsidR="00353AFD" w:rsidRPr="00D9292E" w:rsidRDefault="00353AFD" w:rsidP="006A341B">
            <w:pPr>
              <w:jc w:val="both"/>
            </w:pPr>
          </w:p>
        </w:tc>
        <w:tc>
          <w:tcPr>
            <w:tcW w:w="1313" w:type="pct"/>
            <w:shd w:val="clear" w:color="auto" w:fill="auto"/>
          </w:tcPr>
          <w:p w:rsidR="00D9292E" w:rsidRPr="00232812" w:rsidRDefault="006A341B" w:rsidP="00D914B6">
            <w:pPr>
              <w:jc w:val="center"/>
            </w:pPr>
            <w:r w:rsidRPr="006A341B">
              <w:object w:dxaOrig="1440" w:dyaOrig="1125">
                <v:shape id="_x0000_i1039" type="#_x0000_t75" style="width:1in;height:56.25pt" o:ole="">
                  <v:imagedata r:id="rId39" o:title=""/>
                </v:shape>
                <o:OLEObject Type="Embed" ProgID="Outlook.FileAttach" ShapeID="_x0000_i1039" DrawAspect="Content" ObjectID="_1483887940" r:id="rId40"/>
              </w:object>
            </w:r>
          </w:p>
        </w:tc>
      </w:tr>
      <w:tr w:rsidR="00353AFD" w:rsidRPr="00232812" w:rsidTr="006A341B">
        <w:trPr>
          <w:trHeight w:val="1357"/>
        </w:trPr>
        <w:tc>
          <w:tcPr>
            <w:tcW w:w="3687" w:type="pct"/>
            <w:shd w:val="clear" w:color="auto" w:fill="auto"/>
          </w:tcPr>
          <w:p w:rsidR="006A341B" w:rsidRDefault="006A341B" w:rsidP="006A341B"/>
          <w:p w:rsidR="006A341B" w:rsidRPr="006A341B" w:rsidRDefault="006A341B" w:rsidP="006A341B">
            <w:r w:rsidRPr="006A341B">
              <w:t>Instruction relative aux modalités d’organisation de  l’année de stage et de titularisation des fonctionnaires stagiaires recrutés par la voie des concours dans le corps des inspecteurs de la jeunesse et des sports (IJS), des conseillers techniques et pédagogiques supérieurs (CTPS), des professeurs de sport (PS) et des conseillers d’éducation populaire et de jeunesse (CEPJ).</w:t>
            </w:r>
          </w:p>
          <w:p w:rsidR="00353AFD" w:rsidRDefault="00353AFD" w:rsidP="006A341B"/>
        </w:tc>
        <w:tc>
          <w:tcPr>
            <w:tcW w:w="1313" w:type="pct"/>
            <w:shd w:val="clear" w:color="auto" w:fill="auto"/>
          </w:tcPr>
          <w:p w:rsidR="00353AFD" w:rsidRDefault="00353AFD" w:rsidP="00D914B6">
            <w:pPr>
              <w:jc w:val="center"/>
            </w:pPr>
          </w:p>
          <w:p w:rsidR="001B56DD" w:rsidRDefault="001B56DD" w:rsidP="008E740B">
            <w:pPr>
              <w:jc w:val="center"/>
            </w:pPr>
          </w:p>
          <w:p w:rsidR="008E740B" w:rsidRPr="00232812" w:rsidRDefault="00951EFB" w:rsidP="008E740B">
            <w:pPr>
              <w:jc w:val="center"/>
            </w:pPr>
            <w:hyperlink r:id="rId41" w:history="1">
              <w:r w:rsidR="008E740B" w:rsidRPr="008E740B">
                <w:rPr>
                  <w:rStyle w:val="Lienhypertexte"/>
                </w:rPr>
                <w:t>Instruction du 21 juillet 2014 FIS  (PS CEPJ IJS CTPS</w:t>
              </w:r>
              <w:r w:rsidR="008E740B">
                <w:rPr>
                  <w:rStyle w:val="Lienhypertexte"/>
                </w:rPr>
                <w:t>)</w:t>
              </w:r>
              <w:r w:rsidR="008E740B" w:rsidRPr="008E740B">
                <w:rPr>
                  <w:rStyle w:val="Lienhypertexte"/>
                </w:rPr>
                <w:t xml:space="preserve">  .doc</w:t>
              </w:r>
            </w:hyperlink>
          </w:p>
        </w:tc>
      </w:tr>
      <w:tr w:rsidR="008E740B" w:rsidRPr="00232812" w:rsidTr="006A341B">
        <w:trPr>
          <w:trHeight w:val="1357"/>
        </w:trPr>
        <w:tc>
          <w:tcPr>
            <w:tcW w:w="3687" w:type="pct"/>
            <w:shd w:val="clear" w:color="auto" w:fill="auto"/>
          </w:tcPr>
          <w:p w:rsidR="008E740B" w:rsidRDefault="008E740B" w:rsidP="008E740B"/>
          <w:p w:rsidR="008E740B" w:rsidRDefault="008E740B" w:rsidP="008E740B"/>
          <w:p w:rsidR="008E740B" w:rsidRPr="008E740B" w:rsidRDefault="008E740B" w:rsidP="008E740B">
            <w:r w:rsidRPr="006A341B">
              <w:t>Mémento de la formation initiale statutaire conseillers d'éduca</w:t>
            </w:r>
            <w:r w:rsidR="001B56DD">
              <w:t xml:space="preserve">tion populaire et de </w:t>
            </w:r>
            <w:proofErr w:type="gramStart"/>
            <w:r w:rsidR="001B56DD">
              <w:t>jeunesse  :</w:t>
            </w:r>
            <w:proofErr w:type="gramEnd"/>
            <w:r w:rsidR="001B56DD">
              <w:t xml:space="preserve">  </w:t>
            </w:r>
            <w:r w:rsidRPr="008E740B">
              <w:t>2014-2015</w:t>
            </w:r>
          </w:p>
          <w:p w:rsidR="008E740B" w:rsidRDefault="008E740B" w:rsidP="006A341B"/>
        </w:tc>
        <w:tc>
          <w:tcPr>
            <w:tcW w:w="1313" w:type="pct"/>
            <w:shd w:val="clear" w:color="auto" w:fill="auto"/>
          </w:tcPr>
          <w:p w:rsidR="008E740B" w:rsidRDefault="008E740B" w:rsidP="00D914B6">
            <w:pPr>
              <w:jc w:val="center"/>
            </w:pPr>
          </w:p>
          <w:p w:rsidR="008E740B" w:rsidRDefault="008E740B" w:rsidP="00D914B6">
            <w:pPr>
              <w:jc w:val="center"/>
            </w:pPr>
          </w:p>
          <w:p w:rsidR="008E740B" w:rsidRDefault="00951EFB" w:rsidP="00D914B6">
            <w:pPr>
              <w:jc w:val="center"/>
            </w:pPr>
            <w:hyperlink r:id="rId42" w:history="1">
              <w:proofErr w:type="spellStart"/>
              <w:r w:rsidR="008E740B" w:rsidRPr="008E740B">
                <w:rPr>
                  <w:rStyle w:val="Lienhypertexte"/>
                </w:rPr>
                <w:t>Memento</w:t>
              </w:r>
              <w:proofErr w:type="spellEnd"/>
              <w:r w:rsidR="008E740B" w:rsidRPr="008E740B">
                <w:rPr>
                  <w:rStyle w:val="Lienhypertexte"/>
                </w:rPr>
                <w:t xml:space="preserve"> PTP 2014-2015.pdf</w:t>
              </w:r>
            </w:hyperlink>
          </w:p>
        </w:tc>
      </w:tr>
    </w:tbl>
    <w:p w:rsidR="006A341B" w:rsidRDefault="006A341B" w:rsidP="00A97255"/>
    <w:p w:rsidR="006A341B" w:rsidRDefault="006A341B" w:rsidP="00A97255"/>
    <w:p w:rsidR="00054D42" w:rsidRPr="008860C6" w:rsidRDefault="00054D42" w:rsidP="00A97255"/>
    <w:sectPr w:rsidR="00054D42" w:rsidRPr="008860C6" w:rsidSect="00A97255">
      <w:pgSz w:w="11906" w:h="16838" w:code="9"/>
      <w:pgMar w:top="851" w:right="1418" w:bottom="680" w:left="141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7FEA" w:rsidRDefault="000F7FEA" w:rsidP="003A6382">
      <w:r>
        <w:separator/>
      </w:r>
    </w:p>
  </w:endnote>
  <w:endnote w:type="continuationSeparator" w:id="0">
    <w:p w:rsidR="000F7FEA" w:rsidRDefault="000F7FEA" w:rsidP="003A638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7FEA" w:rsidRDefault="000F7FEA" w:rsidP="003A6382">
      <w:r>
        <w:separator/>
      </w:r>
    </w:p>
  </w:footnote>
  <w:footnote w:type="continuationSeparator" w:id="0">
    <w:p w:rsidR="000F7FEA" w:rsidRDefault="000F7FEA" w:rsidP="003A638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840BD82"/>
    <w:lvl w:ilvl="0">
      <w:start w:val="1"/>
      <w:numFmt w:val="decimal"/>
      <w:lvlText w:val="%1."/>
      <w:lvlJc w:val="left"/>
      <w:pPr>
        <w:tabs>
          <w:tab w:val="num" w:pos="1492"/>
        </w:tabs>
        <w:ind w:left="1492" w:hanging="360"/>
      </w:pPr>
    </w:lvl>
  </w:abstractNum>
  <w:abstractNum w:abstractNumId="1">
    <w:nsid w:val="FFFFFF7D"/>
    <w:multiLevelType w:val="singleLevel"/>
    <w:tmpl w:val="EC1A35EE"/>
    <w:lvl w:ilvl="0">
      <w:start w:val="1"/>
      <w:numFmt w:val="decimal"/>
      <w:lvlText w:val="%1."/>
      <w:lvlJc w:val="left"/>
      <w:pPr>
        <w:tabs>
          <w:tab w:val="num" w:pos="1209"/>
        </w:tabs>
        <w:ind w:left="1209" w:hanging="360"/>
      </w:pPr>
    </w:lvl>
  </w:abstractNum>
  <w:abstractNum w:abstractNumId="2">
    <w:nsid w:val="FFFFFF7E"/>
    <w:multiLevelType w:val="singleLevel"/>
    <w:tmpl w:val="0F06D29A"/>
    <w:lvl w:ilvl="0">
      <w:start w:val="1"/>
      <w:numFmt w:val="decimal"/>
      <w:lvlText w:val="%1."/>
      <w:lvlJc w:val="left"/>
      <w:pPr>
        <w:tabs>
          <w:tab w:val="num" w:pos="926"/>
        </w:tabs>
        <w:ind w:left="926" w:hanging="360"/>
      </w:pPr>
    </w:lvl>
  </w:abstractNum>
  <w:abstractNum w:abstractNumId="3">
    <w:nsid w:val="FFFFFF7F"/>
    <w:multiLevelType w:val="singleLevel"/>
    <w:tmpl w:val="DD2ED5F0"/>
    <w:lvl w:ilvl="0">
      <w:start w:val="1"/>
      <w:numFmt w:val="decimal"/>
      <w:lvlText w:val="%1."/>
      <w:lvlJc w:val="left"/>
      <w:pPr>
        <w:tabs>
          <w:tab w:val="num" w:pos="643"/>
        </w:tabs>
        <w:ind w:left="643" w:hanging="360"/>
      </w:pPr>
    </w:lvl>
  </w:abstractNum>
  <w:abstractNum w:abstractNumId="4">
    <w:nsid w:val="FFFFFF80"/>
    <w:multiLevelType w:val="singleLevel"/>
    <w:tmpl w:val="9B76A5D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564995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62E823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932FDB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430D842"/>
    <w:lvl w:ilvl="0">
      <w:start w:val="1"/>
      <w:numFmt w:val="decimal"/>
      <w:lvlText w:val="%1."/>
      <w:lvlJc w:val="left"/>
      <w:pPr>
        <w:tabs>
          <w:tab w:val="num" w:pos="360"/>
        </w:tabs>
        <w:ind w:left="360" w:hanging="360"/>
      </w:pPr>
    </w:lvl>
  </w:abstractNum>
  <w:abstractNum w:abstractNumId="9">
    <w:nsid w:val="FFFFFF89"/>
    <w:multiLevelType w:val="singleLevel"/>
    <w:tmpl w:val="5D969B02"/>
    <w:lvl w:ilvl="0">
      <w:start w:val="1"/>
      <w:numFmt w:val="bullet"/>
      <w:pStyle w:val="Listepuces"/>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fr-FR" w:vendorID="64" w:dllVersion="131078" w:nlCheck="1" w:checkStyle="1"/>
  <w:proofState w:spelling="clean" w:grammar="clean"/>
  <w:attachedTemplate r:id="rId1"/>
  <w:stylePaneFormatFilter w:val="3001"/>
  <w:documentProtection w:formatting="1" w:enforcement="1" w:cryptProviderType="rsaFull" w:cryptAlgorithmClass="hash" w:cryptAlgorithmType="typeAny" w:cryptAlgorithmSid="4" w:cryptSpinCount="100000" w:hash="DBWsMQuSgdzQLWxkMpWDzNF8fwI=" w:salt="8uReZgYvmXs0uoAupIeiUg=="/>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4578"/>
  </w:hdrShapeDefaults>
  <w:footnotePr>
    <w:footnote w:id="-1"/>
    <w:footnote w:id="0"/>
  </w:footnotePr>
  <w:endnotePr>
    <w:endnote w:id="-1"/>
    <w:endnote w:id="0"/>
  </w:endnotePr>
  <w:compat/>
  <w:rsids>
    <w:rsidRoot w:val="008860C6"/>
    <w:rsid w:val="00001807"/>
    <w:rsid w:val="00003182"/>
    <w:rsid w:val="00003CD6"/>
    <w:rsid w:val="000072B2"/>
    <w:rsid w:val="0002257F"/>
    <w:rsid w:val="00030035"/>
    <w:rsid w:val="000345A0"/>
    <w:rsid w:val="00036F19"/>
    <w:rsid w:val="00037608"/>
    <w:rsid w:val="0004082F"/>
    <w:rsid w:val="00043C41"/>
    <w:rsid w:val="00054D42"/>
    <w:rsid w:val="00061387"/>
    <w:rsid w:val="00067C1F"/>
    <w:rsid w:val="00071BAA"/>
    <w:rsid w:val="00081908"/>
    <w:rsid w:val="00083858"/>
    <w:rsid w:val="000851BE"/>
    <w:rsid w:val="00086DCE"/>
    <w:rsid w:val="000947AE"/>
    <w:rsid w:val="000A354E"/>
    <w:rsid w:val="000A6257"/>
    <w:rsid w:val="000A6CFF"/>
    <w:rsid w:val="000B24CF"/>
    <w:rsid w:val="000C4213"/>
    <w:rsid w:val="000C4D3B"/>
    <w:rsid w:val="000C4E7D"/>
    <w:rsid w:val="000E0A34"/>
    <w:rsid w:val="000E47F9"/>
    <w:rsid w:val="000E705D"/>
    <w:rsid w:val="000F06C7"/>
    <w:rsid w:val="000F73B7"/>
    <w:rsid w:val="000F7FEA"/>
    <w:rsid w:val="001101AC"/>
    <w:rsid w:val="00130450"/>
    <w:rsid w:val="00142840"/>
    <w:rsid w:val="001429A0"/>
    <w:rsid w:val="00142EC7"/>
    <w:rsid w:val="001519E5"/>
    <w:rsid w:val="00153FDE"/>
    <w:rsid w:val="00163634"/>
    <w:rsid w:val="00164778"/>
    <w:rsid w:val="00164D93"/>
    <w:rsid w:val="00164FF2"/>
    <w:rsid w:val="001837E0"/>
    <w:rsid w:val="0018791D"/>
    <w:rsid w:val="001917AA"/>
    <w:rsid w:val="001940A2"/>
    <w:rsid w:val="00196C27"/>
    <w:rsid w:val="001A05E1"/>
    <w:rsid w:val="001A757B"/>
    <w:rsid w:val="001B28D6"/>
    <w:rsid w:val="001B56DD"/>
    <w:rsid w:val="001D73E7"/>
    <w:rsid w:val="001E2365"/>
    <w:rsid w:val="001E7AAB"/>
    <w:rsid w:val="001F3217"/>
    <w:rsid w:val="001F5288"/>
    <w:rsid w:val="001F62F4"/>
    <w:rsid w:val="00211BF7"/>
    <w:rsid w:val="00213FFE"/>
    <w:rsid w:val="0023170D"/>
    <w:rsid w:val="00232812"/>
    <w:rsid w:val="00234401"/>
    <w:rsid w:val="00242748"/>
    <w:rsid w:val="00244CF0"/>
    <w:rsid w:val="0024797E"/>
    <w:rsid w:val="00253664"/>
    <w:rsid w:val="00272504"/>
    <w:rsid w:val="00277E4E"/>
    <w:rsid w:val="002914DC"/>
    <w:rsid w:val="002A4C29"/>
    <w:rsid w:val="002C3DAC"/>
    <w:rsid w:val="002C4749"/>
    <w:rsid w:val="002C7CCA"/>
    <w:rsid w:val="002D4FAA"/>
    <w:rsid w:val="00301764"/>
    <w:rsid w:val="00301987"/>
    <w:rsid w:val="00304F1A"/>
    <w:rsid w:val="00315591"/>
    <w:rsid w:val="00353AFD"/>
    <w:rsid w:val="0035462A"/>
    <w:rsid w:val="0035748E"/>
    <w:rsid w:val="00357707"/>
    <w:rsid w:val="00360B73"/>
    <w:rsid w:val="00360FDE"/>
    <w:rsid w:val="00362F42"/>
    <w:rsid w:val="00365624"/>
    <w:rsid w:val="003657CD"/>
    <w:rsid w:val="003807A3"/>
    <w:rsid w:val="00382225"/>
    <w:rsid w:val="00387084"/>
    <w:rsid w:val="00394D07"/>
    <w:rsid w:val="003A6382"/>
    <w:rsid w:val="003B27E6"/>
    <w:rsid w:val="003B6E70"/>
    <w:rsid w:val="003C0F4D"/>
    <w:rsid w:val="003D392E"/>
    <w:rsid w:val="003E031C"/>
    <w:rsid w:val="003E17E8"/>
    <w:rsid w:val="003F53FC"/>
    <w:rsid w:val="004059F9"/>
    <w:rsid w:val="00415995"/>
    <w:rsid w:val="00416DDF"/>
    <w:rsid w:val="00420288"/>
    <w:rsid w:val="00422F32"/>
    <w:rsid w:val="004301DE"/>
    <w:rsid w:val="00436324"/>
    <w:rsid w:val="0043678F"/>
    <w:rsid w:val="004638C8"/>
    <w:rsid w:val="004666DA"/>
    <w:rsid w:val="0047622A"/>
    <w:rsid w:val="0047704E"/>
    <w:rsid w:val="004835C9"/>
    <w:rsid w:val="00490504"/>
    <w:rsid w:val="00490A66"/>
    <w:rsid w:val="004929D5"/>
    <w:rsid w:val="004939CE"/>
    <w:rsid w:val="0049569C"/>
    <w:rsid w:val="00495F22"/>
    <w:rsid w:val="004A17AA"/>
    <w:rsid w:val="004E69CB"/>
    <w:rsid w:val="004E7AE7"/>
    <w:rsid w:val="004F04C5"/>
    <w:rsid w:val="005100BA"/>
    <w:rsid w:val="005116A5"/>
    <w:rsid w:val="00513171"/>
    <w:rsid w:val="00513A60"/>
    <w:rsid w:val="00517D49"/>
    <w:rsid w:val="00566AA6"/>
    <w:rsid w:val="00573B63"/>
    <w:rsid w:val="00575F48"/>
    <w:rsid w:val="00576AE3"/>
    <w:rsid w:val="005844DE"/>
    <w:rsid w:val="005858F3"/>
    <w:rsid w:val="0059019A"/>
    <w:rsid w:val="00597203"/>
    <w:rsid w:val="005A1F4B"/>
    <w:rsid w:val="005A3D01"/>
    <w:rsid w:val="005A7521"/>
    <w:rsid w:val="005B5E8D"/>
    <w:rsid w:val="005D077A"/>
    <w:rsid w:val="005D4C50"/>
    <w:rsid w:val="005D5B48"/>
    <w:rsid w:val="005D5BB1"/>
    <w:rsid w:val="005E0151"/>
    <w:rsid w:val="005F3D69"/>
    <w:rsid w:val="005F5FDB"/>
    <w:rsid w:val="005F609F"/>
    <w:rsid w:val="00601C30"/>
    <w:rsid w:val="00602D31"/>
    <w:rsid w:val="00604355"/>
    <w:rsid w:val="006048F8"/>
    <w:rsid w:val="0061030E"/>
    <w:rsid w:val="00612826"/>
    <w:rsid w:val="00612956"/>
    <w:rsid w:val="00637602"/>
    <w:rsid w:val="00657DF7"/>
    <w:rsid w:val="00663196"/>
    <w:rsid w:val="00670F7E"/>
    <w:rsid w:val="006828A6"/>
    <w:rsid w:val="00683C91"/>
    <w:rsid w:val="00684B3F"/>
    <w:rsid w:val="006900C0"/>
    <w:rsid w:val="00697D44"/>
    <w:rsid w:val="006A2CB4"/>
    <w:rsid w:val="006A341B"/>
    <w:rsid w:val="006A6166"/>
    <w:rsid w:val="006A61C8"/>
    <w:rsid w:val="006B03D8"/>
    <w:rsid w:val="006B2584"/>
    <w:rsid w:val="006B6827"/>
    <w:rsid w:val="006C2424"/>
    <w:rsid w:val="006C5265"/>
    <w:rsid w:val="006F3727"/>
    <w:rsid w:val="0070545D"/>
    <w:rsid w:val="0070574E"/>
    <w:rsid w:val="00706796"/>
    <w:rsid w:val="00710579"/>
    <w:rsid w:val="00720B70"/>
    <w:rsid w:val="00724E51"/>
    <w:rsid w:val="007549CF"/>
    <w:rsid w:val="00755A42"/>
    <w:rsid w:val="00760615"/>
    <w:rsid w:val="007638A2"/>
    <w:rsid w:val="00764FC7"/>
    <w:rsid w:val="00766A37"/>
    <w:rsid w:val="00767530"/>
    <w:rsid w:val="007714B3"/>
    <w:rsid w:val="00771FD1"/>
    <w:rsid w:val="00775CB9"/>
    <w:rsid w:val="00784B56"/>
    <w:rsid w:val="0078506A"/>
    <w:rsid w:val="00795621"/>
    <w:rsid w:val="007970D5"/>
    <w:rsid w:val="007A50AC"/>
    <w:rsid w:val="007A5EE2"/>
    <w:rsid w:val="007C18BD"/>
    <w:rsid w:val="007E01F5"/>
    <w:rsid w:val="007E0F00"/>
    <w:rsid w:val="007E47E3"/>
    <w:rsid w:val="007E6356"/>
    <w:rsid w:val="007F0540"/>
    <w:rsid w:val="007F4A4B"/>
    <w:rsid w:val="007F5092"/>
    <w:rsid w:val="007F54E4"/>
    <w:rsid w:val="007F741E"/>
    <w:rsid w:val="0080574F"/>
    <w:rsid w:val="00807AE2"/>
    <w:rsid w:val="00812FE1"/>
    <w:rsid w:val="0081759A"/>
    <w:rsid w:val="00822464"/>
    <w:rsid w:val="0082453D"/>
    <w:rsid w:val="00836481"/>
    <w:rsid w:val="00853748"/>
    <w:rsid w:val="0085724B"/>
    <w:rsid w:val="00862AD6"/>
    <w:rsid w:val="008706CA"/>
    <w:rsid w:val="00872A71"/>
    <w:rsid w:val="00873A4A"/>
    <w:rsid w:val="00877EF7"/>
    <w:rsid w:val="00882A71"/>
    <w:rsid w:val="00884D9A"/>
    <w:rsid w:val="008860C6"/>
    <w:rsid w:val="00891EEE"/>
    <w:rsid w:val="008A23B9"/>
    <w:rsid w:val="008A49E1"/>
    <w:rsid w:val="008B6284"/>
    <w:rsid w:val="008C12C7"/>
    <w:rsid w:val="008C2780"/>
    <w:rsid w:val="008C417E"/>
    <w:rsid w:val="008E740B"/>
    <w:rsid w:val="009025F1"/>
    <w:rsid w:val="00902990"/>
    <w:rsid w:val="009066C6"/>
    <w:rsid w:val="0091005B"/>
    <w:rsid w:val="00914FC0"/>
    <w:rsid w:val="00917C6E"/>
    <w:rsid w:val="0092469D"/>
    <w:rsid w:val="00925098"/>
    <w:rsid w:val="009309AE"/>
    <w:rsid w:val="00937D18"/>
    <w:rsid w:val="00940F5C"/>
    <w:rsid w:val="00951EFB"/>
    <w:rsid w:val="00953EA7"/>
    <w:rsid w:val="00970F72"/>
    <w:rsid w:val="00976E4A"/>
    <w:rsid w:val="00980CDF"/>
    <w:rsid w:val="00987687"/>
    <w:rsid w:val="00994DFE"/>
    <w:rsid w:val="00996538"/>
    <w:rsid w:val="009A0BF2"/>
    <w:rsid w:val="009B523C"/>
    <w:rsid w:val="009C2417"/>
    <w:rsid w:val="009D1234"/>
    <w:rsid w:val="009D4D14"/>
    <w:rsid w:val="009D4E34"/>
    <w:rsid w:val="009F40E0"/>
    <w:rsid w:val="009F6D89"/>
    <w:rsid w:val="00A00E71"/>
    <w:rsid w:val="00A03690"/>
    <w:rsid w:val="00A048D0"/>
    <w:rsid w:val="00A06DED"/>
    <w:rsid w:val="00A15957"/>
    <w:rsid w:val="00A205A1"/>
    <w:rsid w:val="00A230DD"/>
    <w:rsid w:val="00A30674"/>
    <w:rsid w:val="00A331A3"/>
    <w:rsid w:val="00A33D53"/>
    <w:rsid w:val="00A34233"/>
    <w:rsid w:val="00A47BD9"/>
    <w:rsid w:val="00A54EC8"/>
    <w:rsid w:val="00A55F39"/>
    <w:rsid w:val="00A566C8"/>
    <w:rsid w:val="00A61DBB"/>
    <w:rsid w:val="00A634B0"/>
    <w:rsid w:val="00A730D7"/>
    <w:rsid w:val="00A82DDD"/>
    <w:rsid w:val="00A8531A"/>
    <w:rsid w:val="00A9015D"/>
    <w:rsid w:val="00A955DA"/>
    <w:rsid w:val="00A963D7"/>
    <w:rsid w:val="00A97202"/>
    <w:rsid w:val="00A97255"/>
    <w:rsid w:val="00A97325"/>
    <w:rsid w:val="00AB4348"/>
    <w:rsid w:val="00AC03C4"/>
    <w:rsid w:val="00AD0607"/>
    <w:rsid w:val="00AE2B16"/>
    <w:rsid w:val="00AE4A93"/>
    <w:rsid w:val="00AE5665"/>
    <w:rsid w:val="00AF1CB0"/>
    <w:rsid w:val="00AF36E3"/>
    <w:rsid w:val="00AF5551"/>
    <w:rsid w:val="00AF6D9D"/>
    <w:rsid w:val="00B1265C"/>
    <w:rsid w:val="00B13EDD"/>
    <w:rsid w:val="00B40997"/>
    <w:rsid w:val="00B41440"/>
    <w:rsid w:val="00B51D7C"/>
    <w:rsid w:val="00B6081D"/>
    <w:rsid w:val="00B64AED"/>
    <w:rsid w:val="00B77D08"/>
    <w:rsid w:val="00B77EAE"/>
    <w:rsid w:val="00B8138A"/>
    <w:rsid w:val="00B82801"/>
    <w:rsid w:val="00B83A7A"/>
    <w:rsid w:val="00B94601"/>
    <w:rsid w:val="00B97285"/>
    <w:rsid w:val="00BA509E"/>
    <w:rsid w:val="00BA7857"/>
    <w:rsid w:val="00BB037E"/>
    <w:rsid w:val="00BB3B28"/>
    <w:rsid w:val="00BC4C11"/>
    <w:rsid w:val="00BD1088"/>
    <w:rsid w:val="00BD2700"/>
    <w:rsid w:val="00BD6016"/>
    <w:rsid w:val="00BE1E4A"/>
    <w:rsid w:val="00BE21C6"/>
    <w:rsid w:val="00BE279F"/>
    <w:rsid w:val="00BF2807"/>
    <w:rsid w:val="00C005B7"/>
    <w:rsid w:val="00C028C3"/>
    <w:rsid w:val="00C051C0"/>
    <w:rsid w:val="00C05D93"/>
    <w:rsid w:val="00C1176B"/>
    <w:rsid w:val="00C1767A"/>
    <w:rsid w:val="00C22FD3"/>
    <w:rsid w:val="00C37C05"/>
    <w:rsid w:val="00C40C75"/>
    <w:rsid w:val="00C60A12"/>
    <w:rsid w:val="00C9495B"/>
    <w:rsid w:val="00C96DDF"/>
    <w:rsid w:val="00CA0C3F"/>
    <w:rsid w:val="00CB3959"/>
    <w:rsid w:val="00CB4D28"/>
    <w:rsid w:val="00CC255B"/>
    <w:rsid w:val="00CC49C9"/>
    <w:rsid w:val="00CE2D79"/>
    <w:rsid w:val="00CE4B26"/>
    <w:rsid w:val="00CF006C"/>
    <w:rsid w:val="00CF5008"/>
    <w:rsid w:val="00CF5989"/>
    <w:rsid w:val="00D01029"/>
    <w:rsid w:val="00D03A95"/>
    <w:rsid w:val="00D072CB"/>
    <w:rsid w:val="00D2103E"/>
    <w:rsid w:val="00D26F26"/>
    <w:rsid w:val="00D31D15"/>
    <w:rsid w:val="00D32A01"/>
    <w:rsid w:val="00D43612"/>
    <w:rsid w:val="00D43A99"/>
    <w:rsid w:val="00D462B3"/>
    <w:rsid w:val="00D51985"/>
    <w:rsid w:val="00D531D2"/>
    <w:rsid w:val="00D6762B"/>
    <w:rsid w:val="00D76085"/>
    <w:rsid w:val="00D816A6"/>
    <w:rsid w:val="00D83CC1"/>
    <w:rsid w:val="00D86DD0"/>
    <w:rsid w:val="00D914B6"/>
    <w:rsid w:val="00D9292E"/>
    <w:rsid w:val="00DA107A"/>
    <w:rsid w:val="00DA5293"/>
    <w:rsid w:val="00DB139A"/>
    <w:rsid w:val="00DB35AC"/>
    <w:rsid w:val="00DD6C81"/>
    <w:rsid w:val="00DE1541"/>
    <w:rsid w:val="00DF0C54"/>
    <w:rsid w:val="00DF2D00"/>
    <w:rsid w:val="00DF4910"/>
    <w:rsid w:val="00DF569C"/>
    <w:rsid w:val="00E11C27"/>
    <w:rsid w:val="00E30045"/>
    <w:rsid w:val="00E3786A"/>
    <w:rsid w:val="00E465C5"/>
    <w:rsid w:val="00E501E7"/>
    <w:rsid w:val="00E503BB"/>
    <w:rsid w:val="00E50836"/>
    <w:rsid w:val="00E51119"/>
    <w:rsid w:val="00E535E2"/>
    <w:rsid w:val="00E55AD4"/>
    <w:rsid w:val="00E56171"/>
    <w:rsid w:val="00E6117C"/>
    <w:rsid w:val="00E6651A"/>
    <w:rsid w:val="00E70DF1"/>
    <w:rsid w:val="00E753E4"/>
    <w:rsid w:val="00E83B3A"/>
    <w:rsid w:val="00E85FB5"/>
    <w:rsid w:val="00E94EFD"/>
    <w:rsid w:val="00EA6686"/>
    <w:rsid w:val="00EC6453"/>
    <w:rsid w:val="00EC661F"/>
    <w:rsid w:val="00EF0751"/>
    <w:rsid w:val="00EF384D"/>
    <w:rsid w:val="00F009AD"/>
    <w:rsid w:val="00F24F28"/>
    <w:rsid w:val="00F328AB"/>
    <w:rsid w:val="00F35801"/>
    <w:rsid w:val="00F40A0C"/>
    <w:rsid w:val="00F42671"/>
    <w:rsid w:val="00F463C4"/>
    <w:rsid w:val="00F572C3"/>
    <w:rsid w:val="00F76B13"/>
    <w:rsid w:val="00F83E0A"/>
    <w:rsid w:val="00F855AD"/>
    <w:rsid w:val="00F900FE"/>
    <w:rsid w:val="00F911A8"/>
    <w:rsid w:val="00F959E6"/>
    <w:rsid w:val="00F95E5B"/>
    <w:rsid w:val="00FA0903"/>
    <w:rsid w:val="00FA37D3"/>
    <w:rsid w:val="00FB38A4"/>
    <w:rsid w:val="00FB3AB5"/>
    <w:rsid w:val="00FC46C9"/>
    <w:rsid w:val="00FC7BB5"/>
    <w:rsid w:val="00FD61C9"/>
    <w:rsid w:val="00FD7E03"/>
    <w:rsid w:val="00FE1D90"/>
    <w:rsid w:val="00FE603C"/>
    <w:rsid w:val="00FF1B52"/>
    <w:rsid w:val="00FF5F6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locked="0" w:qFormat="1"/>
    <w:lsdException w:name="Default Paragraph Font" w:locked="0"/>
    <w:lsdException w:name="Hyperlink" w:locked="0" w:qFormat="1"/>
    <w:lsdException w:name="FollowedHyperlink" w:locked="0"/>
    <w:lsdException w:name="HTML Top of Form" w:locked="0"/>
    <w:lsdException w:name="HTML Bottom of Form" w:locked="0"/>
    <w:lsdException w:name="Normal Table" w:locked="0"/>
    <w:lsdException w:name="No List" w:locked="0"/>
    <w:lsdException w:name="Placeholder Text" w:locked="0" w:semiHidden="1" w:uiPriority="99"/>
    <w:lsdException w:name="No Spacing" w:locked="0" w:uiPriority="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lsdException w:name="Quote" w:locked="0" w:uiPriority="29"/>
    <w:lsdException w:name="Intense Quote" w:locked="0" w:uiPriority="30"/>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qFormat="1"/>
  </w:latentStyles>
  <w:style w:type="paragraph" w:default="1" w:styleId="Normal">
    <w:name w:val="Normal"/>
    <w:qFormat/>
    <w:rsid w:val="0080574F"/>
    <w:rPr>
      <w:rFonts w:ascii="Arial" w:hAnsi="Arial"/>
      <w:sz w:val="18"/>
    </w:rPr>
  </w:style>
  <w:style w:type="paragraph" w:styleId="Titre1">
    <w:name w:val="heading 1"/>
    <w:basedOn w:val="Normal"/>
    <w:next w:val="Chapogras"/>
    <w:qFormat/>
    <w:rsid w:val="00BA509E"/>
    <w:pPr>
      <w:keepNext/>
      <w:spacing w:before="75" w:after="180"/>
      <w:outlineLvl w:val="0"/>
    </w:pPr>
    <w:rPr>
      <w:rFonts w:cs="Arial"/>
      <w:b/>
      <w:bCs/>
      <w:color w:val="993366"/>
      <w:kern w:val="32"/>
      <w:sz w:val="20"/>
      <w:szCs w:val="32"/>
    </w:rPr>
  </w:style>
  <w:style w:type="paragraph" w:styleId="Titre2">
    <w:name w:val="heading 2"/>
    <w:basedOn w:val="Normal"/>
    <w:next w:val="Normal"/>
    <w:qFormat/>
    <w:rsid w:val="00BA509E"/>
    <w:pPr>
      <w:keepNext/>
      <w:spacing w:before="240" w:after="60"/>
      <w:outlineLvl w:val="1"/>
    </w:pPr>
    <w:rPr>
      <w:rFonts w:cs="Arial"/>
      <w:b/>
      <w:bCs/>
      <w:i/>
      <w:iCs/>
      <w:sz w:val="16"/>
      <w:szCs w:val="28"/>
    </w:rPr>
  </w:style>
  <w:style w:type="paragraph" w:styleId="Titre3">
    <w:name w:val="heading 3"/>
    <w:basedOn w:val="Normal"/>
    <w:next w:val="Normal"/>
    <w:locked/>
    <w:rsid w:val="00987687"/>
    <w:pPr>
      <w:keepNext/>
      <w:spacing w:before="240" w:after="60"/>
      <w:outlineLvl w:val="2"/>
    </w:pPr>
    <w:rPr>
      <w:rFonts w:cs="Arial"/>
      <w:b/>
      <w:bCs/>
      <w:sz w:val="22"/>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urleWeb">
    <w:name w:val="Sur le Web"/>
    <w:basedOn w:val="Titre1"/>
    <w:next w:val="Listepuces"/>
    <w:qFormat/>
    <w:rsid w:val="00C22FD3"/>
    <w:rPr>
      <w:b w:val="0"/>
      <w:sz w:val="28"/>
    </w:rPr>
  </w:style>
  <w:style w:type="paragraph" w:customStyle="1" w:styleId="Surtoutlesite">
    <w:name w:val="Sur tout le site"/>
    <w:basedOn w:val="Titre1"/>
    <w:next w:val="Listepuces"/>
    <w:qFormat/>
    <w:rsid w:val="00C22FD3"/>
    <w:rPr>
      <w:b w:val="0"/>
      <w:sz w:val="28"/>
    </w:rPr>
  </w:style>
  <w:style w:type="paragraph" w:customStyle="1" w:styleId="Chapogras">
    <w:name w:val="Chapo gras"/>
    <w:basedOn w:val="Normal"/>
    <w:next w:val="Chaporegulier"/>
    <w:qFormat/>
    <w:rsid w:val="00872A71"/>
    <w:pPr>
      <w:spacing w:after="150"/>
    </w:pPr>
    <w:rPr>
      <w:b/>
    </w:rPr>
  </w:style>
  <w:style w:type="paragraph" w:customStyle="1" w:styleId="Chaporegulier">
    <w:name w:val="Chapo regulier"/>
    <w:basedOn w:val="Normal"/>
    <w:next w:val="Normal"/>
    <w:qFormat/>
    <w:rsid w:val="00612956"/>
    <w:pPr>
      <w:spacing w:after="150"/>
    </w:pPr>
  </w:style>
  <w:style w:type="character" w:customStyle="1" w:styleId="Gras">
    <w:name w:val="Gras"/>
    <w:basedOn w:val="Policepardfaut"/>
    <w:locked/>
    <w:rsid w:val="00987687"/>
    <w:rPr>
      <w:b/>
    </w:rPr>
  </w:style>
  <w:style w:type="character" w:customStyle="1" w:styleId="Italic">
    <w:name w:val="Italic"/>
    <w:basedOn w:val="Policepardfaut"/>
    <w:semiHidden/>
    <w:rsid w:val="00987687"/>
    <w:rPr>
      <w:i/>
    </w:rPr>
  </w:style>
  <w:style w:type="table" w:styleId="Classique2">
    <w:name w:val="Table Classic 2"/>
    <w:basedOn w:val="TableauNormal"/>
    <w:locked/>
    <w:rsid w:val="00FC7BB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Listepuces">
    <w:name w:val="List Bullet"/>
    <w:basedOn w:val="Normal"/>
    <w:qFormat/>
    <w:rsid w:val="00C22FD3"/>
    <w:pPr>
      <w:numPr>
        <w:numId w:val="6"/>
      </w:numPr>
      <w:ind w:left="660"/>
    </w:pPr>
  </w:style>
  <w:style w:type="character" w:styleId="Lienhypertexte">
    <w:name w:val="Hyperlink"/>
    <w:basedOn w:val="Policepardfaut"/>
    <w:qFormat/>
    <w:rsid w:val="005D077A"/>
    <w:rPr>
      <w:color w:val="993366"/>
      <w:u w:val="single"/>
    </w:rPr>
  </w:style>
  <w:style w:type="table" w:styleId="Grilledutableau">
    <w:name w:val="Table Grid"/>
    <w:basedOn w:val="TableauNormal"/>
    <w:locked/>
    <w:rsid w:val="009C24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auimage">
    <w:name w:val="Tableau image"/>
    <w:basedOn w:val="TableauNormal"/>
    <w:locked/>
    <w:rsid w:val="00F95E5B"/>
    <w:rPr>
      <w:rFonts w:ascii="Arial" w:hAnsi="Arial"/>
    </w:rPr>
    <w:tblPr>
      <w:tblInd w:w="0" w:type="dxa"/>
      <w:tblCellMar>
        <w:top w:w="0" w:type="dxa"/>
        <w:left w:w="108" w:type="dxa"/>
        <w:bottom w:w="0" w:type="dxa"/>
        <w:right w:w="108" w:type="dxa"/>
      </w:tblCellMar>
    </w:tblPr>
  </w:style>
  <w:style w:type="character" w:customStyle="1" w:styleId="Souligne">
    <w:name w:val="Souligne"/>
    <w:basedOn w:val="Policepardfaut"/>
    <w:semiHidden/>
    <w:rsid w:val="006B6827"/>
    <w:rPr>
      <w:u w:val="single"/>
    </w:rPr>
  </w:style>
  <w:style w:type="table" w:customStyle="1" w:styleId="Tableauintranet">
    <w:name w:val="Tableau intranet"/>
    <w:basedOn w:val="Classique2"/>
    <w:locked/>
    <w:rsid w:val="00EF384D"/>
    <w:pPr>
      <w:ind w:left="75"/>
    </w:pPr>
    <w:rPr>
      <w:rFonts w:ascii="Arial" w:hAnsi="Arial"/>
    </w:rPr>
    <w:tblPr>
      <w:tblStyleRowBandSize w:val="1"/>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pPr>
        <w:wordWrap/>
        <w:ind w:leftChars="0" w:left="0"/>
        <w:jc w:val="center"/>
      </w:pPr>
      <w:rPr>
        <w:b/>
        <w:color w:val="FFFFFF"/>
      </w:rPr>
      <w:tblPr/>
      <w:tcPr>
        <w:tcBorders>
          <w:top w:val="nil"/>
          <w:left w:val="nil"/>
          <w:bottom w:val="nil"/>
          <w:right w:val="nil"/>
          <w:insideH w:val="nil"/>
          <w:insideV w:val="nil"/>
          <w:tl2br w:val="nil"/>
          <w:tr2bl w:val="nil"/>
        </w:tcBorders>
        <w:shd w:val="clear" w:color="auto" w:fill="7B0148"/>
      </w:tcPr>
    </w:tblStylePr>
    <w:tblStylePr w:type="lastRow">
      <w:pPr>
        <w:wordWrap/>
        <w:ind w:leftChars="0" w:left="0"/>
      </w:pPr>
      <w:tblPr/>
      <w:tcPr>
        <w:tcBorders>
          <w:top w:val="nil"/>
          <w:left w:val="nil"/>
          <w:bottom w:val="nil"/>
          <w:right w:val="nil"/>
          <w:insideH w:val="nil"/>
          <w:insideV w:val="nil"/>
          <w:tl2br w:val="nil"/>
          <w:tr2bl w:val="nil"/>
        </w:tcBorders>
        <w:shd w:val="clear" w:color="auto" w:fill="auto"/>
      </w:tcPr>
    </w:tblStylePr>
    <w:tblStylePr w:type="firstCol">
      <w:rPr>
        <w:b w:val="0"/>
        <w:bCs/>
      </w:rPr>
      <w:tblPr/>
      <w:tcPr>
        <w:tcBorders>
          <w:top w:val="nil"/>
          <w:left w:val="nil"/>
          <w:bottom w:val="nil"/>
          <w:right w:val="nil"/>
          <w:insideH w:val="nil"/>
          <w:insideV w:val="nil"/>
          <w:tl2br w:val="nil"/>
          <w:tr2bl w:val="nil"/>
        </w:tcBorders>
        <w:shd w:val="clear" w:color="auto" w:fill="F1E8ED"/>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clear" w:color="auto" w:fill="7B0148"/>
      </w:tcPr>
    </w:tblStylePr>
    <w:tblStylePr w:type="swCell">
      <w:rPr>
        <w:color w:val="000080"/>
      </w:rPr>
      <w:tblPr/>
      <w:tcPr>
        <w:tcBorders>
          <w:tl2br w:val="none" w:sz="0" w:space="0" w:color="auto"/>
          <w:tr2bl w:val="none" w:sz="0" w:space="0" w:color="auto"/>
        </w:tcBorders>
      </w:tcPr>
    </w:tblStylePr>
  </w:style>
  <w:style w:type="paragraph" w:customStyle="1" w:styleId="Titretableau">
    <w:name w:val="Titre tableau"/>
    <w:basedOn w:val="Normal"/>
    <w:qFormat/>
    <w:rsid w:val="00A82DDD"/>
    <w:rPr>
      <w:b/>
      <w:color w:val="FFFFFF"/>
    </w:rPr>
  </w:style>
  <w:style w:type="character" w:styleId="Lienhypertextesuivivisit">
    <w:name w:val="FollowedHyperlink"/>
    <w:basedOn w:val="Policepardfaut"/>
    <w:rsid w:val="007C18BD"/>
    <w:rPr>
      <w:b/>
      <w:color w:val="B6B6B6"/>
      <w:u w:val="single"/>
    </w:rPr>
  </w:style>
  <w:style w:type="paragraph" w:customStyle="1" w:styleId="Alignerdroite">
    <w:name w:val="Aligner à droite"/>
    <w:basedOn w:val="Normal"/>
    <w:semiHidden/>
    <w:locked/>
    <w:rsid w:val="00B82801"/>
    <w:pPr>
      <w:jc w:val="right"/>
    </w:pPr>
  </w:style>
  <w:style w:type="paragraph" w:customStyle="1" w:styleId="Alignergauche">
    <w:name w:val="Aligner à gauche"/>
    <w:basedOn w:val="Normal"/>
    <w:semiHidden/>
    <w:locked/>
    <w:rsid w:val="00B82801"/>
  </w:style>
  <w:style w:type="paragraph" w:customStyle="1" w:styleId="Aligneraucentre">
    <w:name w:val="Aligner au centre"/>
    <w:basedOn w:val="Normal"/>
    <w:semiHidden/>
    <w:locked/>
    <w:rsid w:val="00DF2D00"/>
    <w:pPr>
      <w:jc w:val="center"/>
    </w:pPr>
  </w:style>
  <w:style w:type="paragraph" w:customStyle="1" w:styleId="Italicbis">
    <w:name w:val="Italic bis"/>
    <w:basedOn w:val="Normal"/>
    <w:autoRedefine/>
    <w:semiHidden/>
    <w:locked/>
    <w:rsid w:val="001A05E1"/>
    <w:rPr>
      <w:i/>
    </w:rPr>
  </w:style>
  <w:style w:type="paragraph" w:customStyle="1" w:styleId="Grasbis">
    <w:name w:val="Gras bis"/>
    <w:basedOn w:val="Normal"/>
    <w:autoRedefine/>
    <w:semiHidden/>
    <w:locked/>
    <w:rsid w:val="001A05E1"/>
    <w:rPr>
      <w:b/>
    </w:rPr>
  </w:style>
  <w:style w:type="paragraph" w:styleId="En-tte">
    <w:name w:val="header"/>
    <w:basedOn w:val="Normal"/>
    <w:link w:val="En-tteCar"/>
    <w:locked/>
    <w:rsid w:val="003A6382"/>
    <w:pPr>
      <w:tabs>
        <w:tab w:val="center" w:pos="4536"/>
        <w:tab w:val="right" w:pos="9072"/>
      </w:tabs>
    </w:pPr>
  </w:style>
  <w:style w:type="character" w:customStyle="1" w:styleId="En-tteCar">
    <w:name w:val="En-tête Car"/>
    <w:basedOn w:val="Policepardfaut"/>
    <w:link w:val="En-tte"/>
    <w:rsid w:val="003A6382"/>
    <w:rPr>
      <w:rFonts w:ascii="Arial" w:hAnsi="Arial"/>
      <w:sz w:val="18"/>
    </w:rPr>
  </w:style>
  <w:style w:type="paragraph" w:styleId="Pieddepage">
    <w:name w:val="footer"/>
    <w:basedOn w:val="Normal"/>
    <w:link w:val="PieddepageCar"/>
    <w:locked/>
    <w:rsid w:val="003A6382"/>
    <w:pPr>
      <w:tabs>
        <w:tab w:val="center" w:pos="4536"/>
        <w:tab w:val="right" w:pos="9072"/>
      </w:tabs>
    </w:pPr>
  </w:style>
  <w:style w:type="character" w:customStyle="1" w:styleId="PieddepageCar">
    <w:name w:val="Pied de page Car"/>
    <w:basedOn w:val="Policepardfaut"/>
    <w:link w:val="Pieddepage"/>
    <w:rsid w:val="003A6382"/>
    <w:rPr>
      <w:rFonts w:ascii="Arial" w:hAnsi="Arial"/>
      <w:sz w:val="18"/>
    </w:rPr>
  </w:style>
  <w:style w:type="paragraph" w:styleId="Textedebulles">
    <w:name w:val="Balloon Text"/>
    <w:basedOn w:val="Normal"/>
    <w:link w:val="TextedebullesCar"/>
    <w:locked/>
    <w:rsid w:val="003A6382"/>
    <w:rPr>
      <w:rFonts w:ascii="Tahoma" w:hAnsi="Tahoma" w:cs="Tahoma"/>
      <w:sz w:val="16"/>
      <w:szCs w:val="16"/>
    </w:rPr>
  </w:style>
  <w:style w:type="character" w:customStyle="1" w:styleId="TextedebullesCar">
    <w:name w:val="Texte de bulles Car"/>
    <w:basedOn w:val="Policepardfaut"/>
    <w:link w:val="Textedebulles"/>
    <w:rsid w:val="003A6382"/>
    <w:rPr>
      <w:rFonts w:ascii="Tahoma" w:hAnsi="Tahoma" w:cs="Tahoma"/>
      <w:sz w:val="16"/>
      <w:szCs w:val="16"/>
    </w:rPr>
  </w:style>
  <w:style w:type="character" w:styleId="lev">
    <w:name w:val="Strong"/>
    <w:basedOn w:val="Policepardfaut"/>
    <w:locked/>
    <w:rsid w:val="003A6382"/>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5.wmf"/><Relationship Id="rId26" Type="http://schemas.openxmlformats.org/officeDocument/2006/relationships/oleObject" Target="embeddings/oleObject8.bin"/><Relationship Id="rId39" Type="http://schemas.openxmlformats.org/officeDocument/2006/relationships/image" Target="media/image14.wmf"/><Relationship Id="rId21" Type="http://schemas.openxmlformats.org/officeDocument/2006/relationships/oleObject" Target="embeddings/oleObject6.bin"/><Relationship Id="rId34" Type="http://schemas.openxmlformats.org/officeDocument/2006/relationships/image" Target="media/image12.wmf"/><Relationship Id="rId42" Type="http://schemas.openxmlformats.org/officeDocument/2006/relationships/hyperlink" Target="file:///C:\Documents%20and%20Settings\oudotj\Bureau\OFFRE%20DE%20FORMATION%202014\Memento%20PTP%202014-2015.pdf" TargetMode="External"/><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Instruction%20du%2021%20juillet%202014%20FIS%20%20(PS%20CEPJ%20IJS%20CTPS%20%20.doc" TargetMode="External"/><Relationship Id="rId32" Type="http://schemas.openxmlformats.org/officeDocument/2006/relationships/oleObject" Target="embeddings/oleObject11.bin"/><Relationship Id="rId37" Type="http://schemas.openxmlformats.org/officeDocument/2006/relationships/image" Target="media/image13.wmf"/><Relationship Id="rId40" Type="http://schemas.openxmlformats.org/officeDocument/2006/relationships/oleObject" Target="embeddings/oleObject15.bin"/><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memento%20IJS%202014-2015.pdf" TargetMode="External"/><Relationship Id="rId23" Type="http://schemas.openxmlformats.org/officeDocument/2006/relationships/oleObject" Target="embeddings/oleObject7.bin"/><Relationship Id="rId28" Type="http://schemas.openxmlformats.org/officeDocument/2006/relationships/oleObject" Target="embeddings/oleObject9.bin"/><Relationship Id="rId36" Type="http://schemas.openxmlformats.org/officeDocument/2006/relationships/oleObject" Target="embeddings/oleObject13.bin"/><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image" Target="media/image11.w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Instruction%20du%2021%20juillet%202014%20FIS%20%20(PS%20CEPJ%20IJS%20CTPS%20%20.doc" TargetMode="External"/><Relationship Id="rId22" Type="http://schemas.openxmlformats.org/officeDocument/2006/relationships/image" Target="media/image7.wmf"/><Relationship Id="rId27" Type="http://schemas.openxmlformats.org/officeDocument/2006/relationships/image" Target="media/image9.wmf"/><Relationship Id="rId30" Type="http://schemas.openxmlformats.org/officeDocument/2006/relationships/oleObject" Target="embeddings/oleObject10.bin"/><Relationship Id="rId35" Type="http://schemas.openxmlformats.org/officeDocument/2006/relationships/oleObject" Target="embeddings/oleObject12.bin"/><Relationship Id="rId43" Type="http://schemas.openxmlformats.org/officeDocument/2006/relationships/fontTable" Target="fontTable.xml"/><Relationship Id="rId48" Type="http://schemas.openxmlformats.org/officeDocument/2006/relationships/customXml" Target="../customXml/item5.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8.wmf"/><Relationship Id="rId33" Type="http://schemas.openxmlformats.org/officeDocument/2006/relationships/hyperlink" Target="Instruction%20FIS%202014%20(PS%20CEPJ%20IJS%20CTPS%20%20.doc" TargetMode="External"/><Relationship Id="rId38" Type="http://schemas.openxmlformats.org/officeDocument/2006/relationships/oleObject" Target="embeddings/oleObject14.bin"/><Relationship Id="rId46" Type="http://schemas.openxmlformats.org/officeDocument/2006/relationships/customXml" Target="../customXml/item3.xml"/><Relationship Id="rId20" Type="http://schemas.openxmlformats.org/officeDocument/2006/relationships/image" Target="media/image6.wmf"/><Relationship Id="rId41" Type="http://schemas.openxmlformats.org/officeDocument/2006/relationships/hyperlink" Target="Instruction%20du%2021%20juillet%202014%20FIS%20%20(PS%20CEPJ%20IJS%20CTPS%20%20.do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daudin\Application%20Data\Microsoft\Templates\intranet.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2829DBE28EDF43B4D9BFF3914A139D" ma:contentTypeVersion="1" ma:contentTypeDescription="Crée un document." ma:contentTypeScope="" ma:versionID="3f5d550cc558d09266edba7176f3fdaa">
  <xsd:schema xmlns:xsd="http://www.w3.org/2001/XMLSchema" xmlns:xs="http://www.w3.org/2001/XMLSchema" xmlns:p="http://schemas.microsoft.com/office/2006/metadata/properties" xmlns:ns1="http://schemas.microsoft.com/sharepoint/v3" xmlns:ns2="7b4e5cf4-0fc5-48ee-950b-8270790171f4" xmlns:ns3="b10919bb-9b25-45fa-af55-123a003927fb" targetNamespace="http://schemas.microsoft.com/office/2006/metadata/properties" ma:root="true" ma:fieldsID="055fb86679468ae60e4a7b7d5896e067" ns1:_="" ns2:_="" ns3:_="">
    <xsd:import namespace="http://schemas.microsoft.com/sharepoint/v3"/>
    <xsd:import namespace="7b4e5cf4-0fc5-48ee-950b-8270790171f4"/>
    <xsd:import namespace="b10919bb-9b25-45fa-af55-123a003927fb"/>
    <xsd:element name="properties">
      <xsd:complexType>
        <xsd:sequence>
          <xsd:element name="documentManagement">
            <xsd:complexType>
              <xsd:all>
                <xsd:element ref="ns2:_dlc_DocId" minOccurs="0"/>
                <xsd:element ref="ns2:_dlc_DocIdUrl" minOccurs="0"/>
                <xsd:element ref="ns2:_dlc_DocIdPersistId" minOccurs="0"/>
                <xsd:element ref="ns3:PACo_NiveauDeConfidentialiteTaxHTField0" minOccurs="0"/>
                <xsd:element ref="ns2:TaxCatchAll" minOccurs="0"/>
                <xsd:element ref="ns2:TaxCatchAllLabel"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5"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internalName="PublishingStartDate">
      <xsd:simpleType>
        <xsd:restriction base="dms:Unknown"/>
      </xsd:simpleType>
    </xsd:element>
    <xsd:element name="PublishingExpirationDate" ma:index="16" nillable="true" ma:displayName="Date de fin de planification" ma:description="La colonne de site Date de fin de planification est créée par la fonctionnalité de publication. Elle permet de spécifier les date et heure auxquelles cette page n'apparaîtra plus aux visiteurs du si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4e5cf4-0fc5-48ee-950b-8270790171f4" elementFormDefault="qualified">
    <xsd:import namespace="http://schemas.microsoft.com/office/2006/documentManagement/types"/>
    <xsd:import namespace="http://schemas.microsoft.com/office/infopath/2007/PartnerControls"/>
    <xsd:element name="_dlc_DocId" ma:index="8" nillable="true" ma:displayName="Valeur d’ID de document" ma:description="Valeur de l’ID de document affecté à cet élément." ma:internalName="_dlc_DocId" ma:readOnly="true">
      <xsd:simpleType>
        <xsd:restriction base="dms:Text"/>
      </xsd:simpleType>
    </xsd:element>
    <xsd:element name="_dlc_DocIdUrl" ma:index="9"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Conserver l’ID" ma:description="Conserver l’ID lors de l’ajout." ma:hidden="true" ma:internalName="_dlc_DocIdPersistId" ma:readOnly="true">
      <xsd:simpleType>
        <xsd:restriction base="dms:Boolean"/>
      </xsd:simpleType>
    </xsd:element>
    <xsd:element name="TaxCatchAll" ma:index="12" nillable="true" ma:displayName="Colonne Attraper tout de Taxonomie" ma:description="" ma:hidden="true" ma:list="{d832e24f-c8ee-45ec-b83f-6d52fe3e122c}" ma:internalName="TaxCatchAll" ma:showField="CatchAllData" ma:web="7b4e5cf4-0fc5-48ee-950b-8270790171f4">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Colonne Attraper tout de Taxonomie1" ma:description="" ma:hidden="true" ma:list="{d832e24f-c8ee-45ec-b83f-6d52fe3e122c}" ma:internalName="TaxCatchAllLabel" ma:readOnly="true" ma:showField="CatchAllDataLabel" ma:web="7b4e5cf4-0fc5-48ee-950b-8270790171f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10919bb-9b25-45fa-af55-123a003927fb" elementFormDefault="qualified">
    <xsd:import namespace="http://schemas.microsoft.com/office/2006/documentManagement/types"/>
    <xsd:import namespace="http://schemas.microsoft.com/office/infopath/2007/PartnerControls"/>
    <xsd:element name="PACo_NiveauDeConfidentialiteTaxHTField0" ma:index="11" ma:taxonomy="true" ma:internalName="PACo_NiveauDeConfidentialiteTaxHTField0" ma:taxonomyFieldName="PACo_NiveauDeConfidentialite" ma:displayName="Niveau de confidentialité" ma:default="1;#Public|43a73bf0-6fa9-439e-9f01-0c858cc75030" ma:fieldId="{55294203-1914-45cc-91d1-0bc660f83c6c}" ma:sspId="624bd1e1-bb4f-4cf0-a57e-44630b9c7bb2" ma:termSetId="47fe2dba-03aa-4e20-9197-2cab34707c0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
    <Synchronization>Synchronous</Synchronization>
    <Type>1</Type>
    <SequenceNumber>10000</SequenceNumber>
    <Url/>
    <Assembly>Microsoft.SharePoint.Taxonomy, Version=14.0.0.0, Culture=neutral, PublicKeyToken=71e9bce111e9429c</Assembly>
    <Class>Microsoft.SharePoint.Taxonomy.TaxonomyItemEventReceiver</Class>
    <Data/>
    <Filter/>
  </Receiver>
  <Receiver>
    <Name/>
    <Synchronization>Synchronous</Synchronization>
    <Type>2</Type>
    <SequenceNumber>10000</SequenceNumber>
    <Url/>
    <Assembly>Microsoft.SharePoint.Taxonomy, Version=14.0.0.0, Culture=neutral, PublicKeyToken=71e9bce111e9429c</Assembly>
    <Class>Microsoft.SharePoint.Taxonomy.TaxonomyItemEventReceiver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7b4e5cf4-0fc5-48ee-950b-8270790171f4">
      <Value>1</Value>
    </TaxCatchAll>
    <PACo_NiveauDeConfidentialiteTaxHTField0 xmlns="b10919bb-9b25-45fa-af55-123a003927fb">
      <Terms xmlns="http://schemas.microsoft.com/office/infopath/2007/PartnerControls">
        <TermInfo xmlns="http://schemas.microsoft.com/office/infopath/2007/PartnerControls">
          <TermName xmlns="http://schemas.microsoft.com/office/infopath/2007/PartnerControls">Public</TermName>
          <TermId xmlns="http://schemas.microsoft.com/office/infopath/2007/PartnerControls">43a73bf0-6fa9-439e-9f01-0c858cc75030</TermId>
        </TermInfo>
      </Terms>
    </PACo_NiveauDeConfidentialiteTaxHTField0>
    <PublishingExpirationDate xmlns="http://schemas.microsoft.com/sharepoint/v3" xsi:nil="true"/>
    <PublishingStartDate xmlns="http://schemas.microsoft.com/sharepoint/v3" xsi:nil="true"/>
    <_dlc_DocId xmlns="7b4e5cf4-0fc5-48ee-950b-8270790171f4">CXYRD2YVEM74-2590-1</_dlc_DocId>
    <_dlc_DocIdUrl xmlns="7b4e5cf4-0fc5-48ee-950b-8270790171f4">
      <Url>https://paco.intranet.social.gouv.fr/servicescommuns/DRH/formation/Formations statutaires/sport/_layouts/15/DocIdRedir.aspx?ID=CXYRD2YVEM74-2590-1</Url>
      <Description>CXYRD2YVEM74-2590-1</Description>
    </_dlc_DocIdUrl>
  </documentManagement>
</p:properties>
</file>

<file path=customXml/itemProps1.xml><?xml version="1.0" encoding="utf-8"?>
<ds:datastoreItem xmlns:ds="http://schemas.openxmlformats.org/officeDocument/2006/customXml" ds:itemID="{EC88E5D5-F2A9-421E-9815-1F47B09DD1EB}"/>
</file>

<file path=customXml/itemProps2.xml><?xml version="1.0" encoding="utf-8"?>
<ds:datastoreItem xmlns:ds="http://schemas.openxmlformats.org/officeDocument/2006/customXml" ds:itemID="{CBAE2051-7D3C-4FCD-AACE-E6670C720C2B}"/>
</file>

<file path=customXml/itemProps3.xml><?xml version="1.0" encoding="utf-8"?>
<ds:datastoreItem xmlns:ds="http://schemas.openxmlformats.org/officeDocument/2006/customXml" ds:itemID="{48883EC8-6524-477C-B711-0295A7C356F3}"/>
</file>

<file path=customXml/itemProps4.xml><?xml version="1.0" encoding="utf-8"?>
<ds:datastoreItem xmlns:ds="http://schemas.openxmlformats.org/officeDocument/2006/customXml" ds:itemID="{214E978E-85C8-4CDF-980C-E93D8C9C50B9}"/>
</file>

<file path=customXml/itemProps5.xml><?xml version="1.0" encoding="utf-8"?>
<ds:datastoreItem xmlns:ds="http://schemas.openxmlformats.org/officeDocument/2006/customXml" ds:itemID="{2DE49275-FE72-4D37-AA12-6D82D0760A42}"/>
</file>

<file path=docProps/app.xml><?xml version="1.0" encoding="utf-8"?>
<Properties xmlns="http://schemas.openxmlformats.org/officeDocument/2006/extended-properties" xmlns:vt="http://schemas.openxmlformats.org/officeDocument/2006/docPropsVTypes">
  <Template>intranet</Template>
  <TotalTime>86</TotalTime>
  <Pages>3</Pages>
  <Words>908</Words>
  <Characters>4997</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Lien</vt:lpstr>
    </vt:vector>
  </TitlesOfParts>
  <Company>Ministère de la Santé</Company>
  <LinksUpToDate>false</LinksUpToDate>
  <CharactersWithSpaces>5894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Lien</dc:title>
  <dc:subject/>
  <dc:creator>mroy</dc:creator>
  <cp:keywords/>
  <dc:description/>
  <cp:lastModifiedBy>DAUDIN, Florent</cp:lastModifiedBy>
  <cp:revision>8</cp:revision>
  <cp:lastPrinted>2013-05-06T13:35:00Z</cp:lastPrinted>
  <dcterms:created xsi:type="dcterms:W3CDTF">2014-11-19T16:10:00Z</dcterms:created>
  <dcterms:modified xsi:type="dcterms:W3CDTF">2015-01-27T17:19:00Z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1.03</vt:lpwstr>
  </property>
  <property fmtid="{D5CDD505-2E9C-101B-9397-08002B2CF9AE}" pid="3" name="ContentTypeId">
    <vt:lpwstr>0x0101008C2829DBE28EDF43B4D9BFF3914A139D</vt:lpwstr>
  </property>
  <property fmtid="{D5CDD505-2E9C-101B-9397-08002B2CF9AE}" pid="4" name="PACo_NiveauDeConfidentialite">
    <vt:lpwstr>1;#Public|43a73bf0-6fa9-439e-9f01-0c858cc75030</vt:lpwstr>
  </property>
  <property fmtid="{D5CDD505-2E9C-101B-9397-08002B2CF9AE}" pid="5" name="_dlc_DocIdItemGuid">
    <vt:lpwstr>05daedb9-ec48-40c5-ac26-88fddf909dd9</vt:lpwstr>
  </property>
</Properties>
</file>